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E7" w:rsidRDefault="00733C3D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noProof/>
          <w:color w:val="000000" w:themeColor="text1"/>
          <w:szCs w:val="20"/>
          <w:lang w:eastAsia="ru-RU"/>
        </w:rPr>
        <w:pict>
          <v:rect id="Прямоугольник 3" o:spid="_x0000_s1026" style="position:absolute;left:0;text-align:left;margin-left:4.7pt;margin-top:-.6pt;width:534pt;height:78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" filled="f" strokecolor="black [3213]" strokeweight="6pt">
            <v:stroke linestyle="thickBetweenThin"/>
          </v:rect>
        </w:pict>
      </w:r>
    </w:p>
    <w:p w:rsidR="004426E7" w:rsidRDefault="004426E7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0"/>
        </w:rPr>
      </w:pP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0"/>
        </w:rPr>
      </w:pPr>
      <w:r w:rsidRPr="004426E7">
        <w:rPr>
          <w:rFonts w:ascii="Times New Roman" w:hAnsi="Times New Roman"/>
          <w:color w:val="000000" w:themeColor="text1"/>
          <w:szCs w:val="20"/>
        </w:rPr>
        <w:t>Муниципальное казенное общеобразовательное учреждение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0"/>
        </w:rPr>
      </w:pPr>
      <w:r w:rsidRPr="004426E7">
        <w:rPr>
          <w:rFonts w:ascii="Times New Roman" w:hAnsi="Times New Roman"/>
          <w:color w:val="000000" w:themeColor="text1"/>
          <w:szCs w:val="20"/>
        </w:rPr>
        <w:t>средняя общеобразовательная школа д. Денисовы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Cs w:val="20"/>
        </w:rPr>
      </w:pPr>
      <w:r w:rsidRPr="004426E7">
        <w:rPr>
          <w:rFonts w:ascii="Times New Roman" w:hAnsi="Times New Roman"/>
          <w:color w:val="000000" w:themeColor="text1"/>
          <w:szCs w:val="20"/>
        </w:rPr>
        <w:t xml:space="preserve">Слободского района Кировской области </w:t>
      </w:r>
    </w:p>
    <w:p w:rsidR="00504B25" w:rsidRPr="004426E7" w:rsidRDefault="00504B25" w:rsidP="004426E7">
      <w:pPr>
        <w:spacing w:after="0" w:line="240" w:lineRule="auto"/>
        <w:jc w:val="right"/>
        <w:rPr>
          <w:rFonts w:ascii="Times New Roman" w:hAnsi="Times New Roman"/>
          <w:color w:val="000000" w:themeColor="text1"/>
          <w:szCs w:val="20"/>
        </w:rPr>
      </w:pPr>
    </w:p>
    <w:p w:rsidR="00504B25" w:rsidRPr="004426E7" w:rsidRDefault="00504B25" w:rsidP="004426E7">
      <w:pPr>
        <w:spacing w:after="0" w:line="240" w:lineRule="auto"/>
        <w:rPr>
          <w:rFonts w:ascii="Times New Roman" w:hAnsi="Times New Roman"/>
          <w:color w:val="000000" w:themeColor="text1"/>
          <w:szCs w:val="20"/>
        </w:rPr>
      </w:pPr>
    </w:p>
    <w:p w:rsidR="004426E7" w:rsidRDefault="004426E7" w:rsidP="004426E7">
      <w:pPr>
        <w:pStyle w:val="2"/>
        <w:rPr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Y="305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443"/>
      </w:tblGrid>
      <w:tr w:rsidR="00733C3D" w:rsidRPr="004426E7" w:rsidTr="00733C3D">
        <w:trPr>
          <w:trHeight w:val="2865"/>
        </w:trPr>
        <w:tc>
          <w:tcPr>
            <w:tcW w:w="2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b/>
                <w:color w:val="000000" w:themeColor="text1"/>
                <w:szCs w:val="20"/>
              </w:rPr>
              <w:t>«Согласовано»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 xml:space="preserve">Зам. директора по УВР 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 xml:space="preserve">МКОУ СОШ д. Денисовы </w:t>
            </w:r>
            <w:proofErr w:type="gramStart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Слободского</w:t>
            </w:r>
            <w:proofErr w:type="gramEnd"/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района Кировской области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 xml:space="preserve">_______________  / </w:t>
            </w:r>
            <w:proofErr w:type="spellStart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Н.Н.Ворожцова</w:t>
            </w:r>
            <w:proofErr w:type="spellEnd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 xml:space="preserve"> /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«__»________________________2024 г.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993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48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b/>
                <w:color w:val="000000" w:themeColor="text1"/>
                <w:szCs w:val="20"/>
              </w:rPr>
              <w:t>«Утверждено»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1327"/>
              <w:jc w:val="right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317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 xml:space="preserve">Директор МКОУ СОШ </w:t>
            </w:r>
            <w:proofErr w:type="spellStart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д</w:t>
            </w:r>
            <w:proofErr w:type="gramStart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.Д</w:t>
            </w:r>
            <w:proofErr w:type="gramEnd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енисовы</w:t>
            </w:r>
            <w:proofErr w:type="spellEnd"/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317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 xml:space="preserve">Слободского  района </w:t>
            </w:r>
            <w:proofErr w:type="gramStart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Кировской</w:t>
            </w:r>
            <w:proofErr w:type="gramEnd"/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317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области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317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_______________/</w:t>
            </w:r>
            <w:proofErr w:type="spellStart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Т.А.Балан</w:t>
            </w:r>
            <w:proofErr w:type="spellEnd"/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 xml:space="preserve"> /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ind w:left="317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4426E7">
              <w:rPr>
                <w:rFonts w:ascii="Times New Roman" w:hAnsi="Times New Roman"/>
                <w:color w:val="000000" w:themeColor="text1"/>
                <w:szCs w:val="20"/>
              </w:rPr>
              <w:t>Приказ № __от «__»  _________ 2024 г.</w:t>
            </w: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  <w:p w:rsidR="00733C3D" w:rsidRPr="004426E7" w:rsidRDefault="00733C3D" w:rsidP="00733C3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</w:tbl>
    <w:p w:rsidR="004426E7" w:rsidRDefault="004426E7" w:rsidP="004426E7">
      <w:pPr>
        <w:pStyle w:val="2"/>
        <w:rPr>
          <w:color w:val="000000" w:themeColor="text1"/>
          <w:sz w:val="28"/>
          <w:szCs w:val="20"/>
        </w:rPr>
      </w:pPr>
    </w:p>
    <w:p w:rsidR="004426E7" w:rsidRDefault="004426E7" w:rsidP="004426E7">
      <w:pPr>
        <w:pStyle w:val="2"/>
        <w:rPr>
          <w:color w:val="000000" w:themeColor="text1"/>
          <w:sz w:val="28"/>
          <w:szCs w:val="20"/>
        </w:rPr>
      </w:pPr>
    </w:p>
    <w:p w:rsidR="00504B25" w:rsidRPr="004426E7" w:rsidRDefault="00504B25" w:rsidP="004426E7">
      <w:pPr>
        <w:pStyle w:val="2"/>
        <w:rPr>
          <w:color w:val="000000" w:themeColor="text1"/>
          <w:sz w:val="28"/>
          <w:szCs w:val="20"/>
        </w:rPr>
      </w:pPr>
      <w:r w:rsidRPr="004426E7">
        <w:rPr>
          <w:color w:val="000000" w:themeColor="text1"/>
          <w:sz w:val="28"/>
          <w:szCs w:val="20"/>
        </w:rPr>
        <w:t>РАБОЧАЯ ПРОГРАММА</w:t>
      </w:r>
    </w:p>
    <w:p w:rsidR="00504B25" w:rsidRPr="004426E7" w:rsidRDefault="00504B25" w:rsidP="004426E7">
      <w:pPr>
        <w:pStyle w:val="4"/>
        <w:spacing w:before="0" w:after="0"/>
        <w:jc w:val="center"/>
        <w:rPr>
          <w:b w:val="0"/>
          <w:color w:val="000000" w:themeColor="text1"/>
          <w:szCs w:val="32"/>
        </w:rPr>
      </w:pPr>
      <w:r w:rsidRPr="004426E7">
        <w:rPr>
          <w:b w:val="0"/>
          <w:color w:val="000000" w:themeColor="text1"/>
          <w:szCs w:val="32"/>
        </w:rPr>
        <w:t>для 1 – 4  классов</w:t>
      </w:r>
    </w:p>
    <w:p w:rsidR="00504B25" w:rsidRPr="004426E7" w:rsidRDefault="00504B25" w:rsidP="004426E7">
      <w:pPr>
        <w:pStyle w:val="4"/>
        <w:spacing w:before="0" w:after="0"/>
        <w:jc w:val="center"/>
        <w:rPr>
          <w:b w:val="0"/>
          <w:color w:val="000000" w:themeColor="text1"/>
          <w:szCs w:val="32"/>
        </w:rPr>
      </w:pPr>
      <w:r w:rsidRPr="004426E7">
        <w:rPr>
          <w:b w:val="0"/>
          <w:color w:val="000000" w:themeColor="text1"/>
          <w:szCs w:val="32"/>
        </w:rPr>
        <w:t>по внеурочной деятельности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4426E7">
        <w:rPr>
          <w:rFonts w:ascii="Times New Roman" w:hAnsi="Times New Roman"/>
          <w:sz w:val="28"/>
          <w:szCs w:val="32"/>
        </w:rPr>
        <w:t>спортивно-оздоровительного направления</w:t>
      </w:r>
    </w:p>
    <w:p w:rsidR="00504B25" w:rsidRPr="004426E7" w:rsidRDefault="00504B25" w:rsidP="004426E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504B25" w:rsidRDefault="00504B25" w:rsidP="004426E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733C3D" w:rsidRDefault="00733C3D" w:rsidP="004426E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733C3D" w:rsidRPr="004426E7" w:rsidRDefault="00733C3D" w:rsidP="004426E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4426E7">
        <w:rPr>
          <w:rFonts w:ascii="Times New Roman" w:hAnsi="Times New Roman"/>
          <w:b/>
          <w:sz w:val="32"/>
          <w:szCs w:val="20"/>
        </w:rPr>
        <w:t xml:space="preserve"> </w:t>
      </w:r>
      <w:r w:rsidRPr="004426E7">
        <w:rPr>
          <w:rFonts w:ascii="Times New Roman" w:hAnsi="Times New Roman"/>
          <w:b/>
          <w:sz w:val="36"/>
          <w:szCs w:val="20"/>
        </w:rPr>
        <w:t>«</w:t>
      </w:r>
      <w:r w:rsidR="00733C3D">
        <w:rPr>
          <w:rFonts w:ascii="Times New Roman" w:hAnsi="Times New Roman"/>
          <w:b/>
          <w:sz w:val="36"/>
          <w:szCs w:val="20"/>
        </w:rPr>
        <w:t>Подвижные игры</w:t>
      </w:r>
      <w:r w:rsidRPr="004426E7">
        <w:rPr>
          <w:rFonts w:ascii="Times New Roman" w:hAnsi="Times New Roman"/>
          <w:b/>
          <w:sz w:val="36"/>
          <w:szCs w:val="20"/>
        </w:rPr>
        <w:t>»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0"/>
        </w:rPr>
      </w:pPr>
      <w:r w:rsidRPr="004426E7">
        <w:rPr>
          <w:rFonts w:ascii="Times New Roman" w:hAnsi="Times New Roman"/>
          <w:color w:val="000000" w:themeColor="text1"/>
          <w:sz w:val="32"/>
          <w:szCs w:val="20"/>
        </w:rPr>
        <w:t xml:space="preserve"> 2024/2025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0"/>
        </w:rPr>
      </w:pPr>
      <w:r w:rsidRPr="004426E7">
        <w:rPr>
          <w:rFonts w:ascii="Times New Roman" w:hAnsi="Times New Roman"/>
          <w:color w:val="000000" w:themeColor="text1"/>
          <w:sz w:val="32"/>
          <w:szCs w:val="20"/>
        </w:rPr>
        <w:t xml:space="preserve"> учебный год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0"/>
        </w:rPr>
      </w:pPr>
    </w:p>
    <w:p w:rsidR="00504B25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0"/>
        </w:rPr>
      </w:pPr>
    </w:p>
    <w:p w:rsidR="00733C3D" w:rsidRDefault="00733C3D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0"/>
        </w:rPr>
      </w:pPr>
    </w:p>
    <w:p w:rsidR="00733C3D" w:rsidRPr="004426E7" w:rsidRDefault="00733C3D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20"/>
        </w:rPr>
      </w:pPr>
    </w:p>
    <w:p w:rsidR="00504B25" w:rsidRPr="004426E7" w:rsidRDefault="00504B25" w:rsidP="004426E7">
      <w:pPr>
        <w:pStyle w:val="2"/>
        <w:rPr>
          <w:b w:val="0"/>
          <w:color w:val="000000" w:themeColor="text1"/>
          <w:sz w:val="24"/>
          <w:szCs w:val="20"/>
        </w:rPr>
      </w:pPr>
      <w:r w:rsidRPr="004426E7">
        <w:rPr>
          <w:b w:val="0"/>
          <w:color w:val="000000" w:themeColor="text1"/>
          <w:sz w:val="24"/>
          <w:szCs w:val="20"/>
        </w:rPr>
        <w:t xml:space="preserve">УЧИТЕЛЯ </w:t>
      </w:r>
    </w:p>
    <w:p w:rsidR="00504B25" w:rsidRPr="004426E7" w:rsidRDefault="00504B25" w:rsidP="004426E7">
      <w:pPr>
        <w:pStyle w:val="2"/>
        <w:rPr>
          <w:b w:val="0"/>
          <w:color w:val="000000" w:themeColor="text1"/>
          <w:sz w:val="24"/>
          <w:szCs w:val="20"/>
        </w:rPr>
      </w:pPr>
      <w:r w:rsidRPr="004426E7">
        <w:rPr>
          <w:b w:val="0"/>
          <w:color w:val="000000" w:themeColor="text1"/>
          <w:sz w:val="24"/>
          <w:szCs w:val="20"/>
        </w:rPr>
        <w:t>МКОУ СОШ д. ДЕНИСОВЫ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0"/>
        </w:rPr>
      </w:pPr>
      <w:r w:rsidRPr="004426E7">
        <w:rPr>
          <w:rFonts w:ascii="Times New Roman" w:hAnsi="Times New Roman"/>
          <w:color w:val="000000" w:themeColor="text1"/>
          <w:sz w:val="24"/>
          <w:szCs w:val="20"/>
        </w:rPr>
        <w:t>СЛОБОДСКОГО РАЙОНА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0"/>
        </w:rPr>
      </w:pPr>
      <w:r w:rsidRPr="004426E7">
        <w:rPr>
          <w:rFonts w:ascii="Times New Roman" w:hAnsi="Times New Roman"/>
          <w:color w:val="000000" w:themeColor="text1"/>
          <w:sz w:val="24"/>
          <w:szCs w:val="20"/>
        </w:rPr>
        <w:t>КИРОВСКОЙ ОБЛАСТИ</w:t>
      </w:r>
    </w:p>
    <w:p w:rsidR="00504B25" w:rsidRPr="004426E7" w:rsidRDefault="00504B25" w:rsidP="004426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0"/>
        </w:rPr>
      </w:pPr>
    </w:p>
    <w:p w:rsidR="00504B25" w:rsidRPr="004426E7" w:rsidRDefault="00504B25" w:rsidP="004426E7">
      <w:pPr>
        <w:pStyle w:val="5"/>
        <w:spacing w:before="0" w:after="0"/>
        <w:jc w:val="center"/>
        <w:rPr>
          <w:i w:val="0"/>
          <w:sz w:val="24"/>
          <w:szCs w:val="20"/>
        </w:rPr>
      </w:pPr>
      <w:r w:rsidRPr="004426E7">
        <w:rPr>
          <w:i w:val="0"/>
          <w:sz w:val="24"/>
          <w:szCs w:val="20"/>
        </w:rPr>
        <w:t>МЕНЧИКОВОЙ</w:t>
      </w:r>
    </w:p>
    <w:p w:rsidR="00504B25" w:rsidRPr="004426E7" w:rsidRDefault="00504B25" w:rsidP="004426E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426E7">
        <w:rPr>
          <w:rFonts w:ascii="Times New Roman" w:hAnsi="Times New Roman"/>
          <w:b/>
          <w:sz w:val="24"/>
          <w:szCs w:val="20"/>
        </w:rPr>
        <w:t>АННЫ   ИВАНОВНЫ</w:t>
      </w:r>
    </w:p>
    <w:p w:rsidR="00504B25" w:rsidRPr="004426E7" w:rsidRDefault="00504B25" w:rsidP="004426E7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20"/>
        </w:rPr>
      </w:pPr>
    </w:p>
    <w:p w:rsidR="00504B25" w:rsidRPr="004426E7" w:rsidRDefault="00504B25" w:rsidP="004426E7">
      <w:pPr>
        <w:spacing w:after="0" w:line="240" w:lineRule="auto"/>
        <w:rPr>
          <w:rFonts w:ascii="Times New Roman" w:eastAsia="Times New Roman" w:hAnsi="Times New Roman"/>
          <w:sz w:val="18"/>
          <w:szCs w:val="20"/>
        </w:rPr>
      </w:pPr>
    </w:p>
    <w:p w:rsidR="00F95970" w:rsidRDefault="00F95970" w:rsidP="004426E7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4426E7" w:rsidRDefault="004426E7" w:rsidP="004426E7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4426E7" w:rsidRDefault="004426E7" w:rsidP="004426E7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4426E7" w:rsidRDefault="004426E7" w:rsidP="004426E7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4426E7" w:rsidRDefault="004426E7" w:rsidP="004426E7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4426E7" w:rsidRDefault="004426E7" w:rsidP="004426E7">
      <w:pPr>
        <w:spacing w:after="0" w:line="240" w:lineRule="auto"/>
        <w:contextualSpacing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B33089" w:rsidRPr="004426E7" w:rsidRDefault="00B33089" w:rsidP="004426E7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szCs w:val="24"/>
          <w:lang w:val="en-US" w:eastAsia="ru-RU"/>
        </w:rPr>
        <w:t>I</w:t>
      </w:r>
      <w:r w:rsidRPr="004426E7">
        <w:rPr>
          <w:rFonts w:ascii="Times New Roman" w:eastAsia="Times New Roman" w:hAnsi="Times New Roman"/>
          <w:b/>
          <w:szCs w:val="24"/>
          <w:lang w:eastAsia="ru-RU"/>
        </w:rPr>
        <w:t xml:space="preserve">. Пояснительная записка </w:t>
      </w:r>
    </w:p>
    <w:p w:rsidR="00F95970" w:rsidRPr="004426E7" w:rsidRDefault="00F95970" w:rsidP="004426E7">
      <w:pPr>
        <w:spacing w:after="0" w:line="240" w:lineRule="auto"/>
        <w:ind w:left="-284" w:right="-143" w:firstLine="709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</w:t>
      </w:r>
      <w:proofErr w:type="gramStart"/>
      <w:r w:rsidRPr="004426E7">
        <w:rPr>
          <w:rFonts w:ascii="Times New Roman" w:eastAsia="Times New Roman" w:hAnsi="Times New Roman"/>
          <w:szCs w:val="24"/>
          <w:lang w:eastAsia="ru-RU"/>
        </w:rPr>
        <w:t>с</w:t>
      </w:r>
      <w:proofErr w:type="gramEnd"/>
      <w:r w:rsidRPr="004426E7">
        <w:rPr>
          <w:rFonts w:ascii="Times New Roman" w:eastAsia="Times New Roman" w:hAnsi="Times New Roman"/>
          <w:szCs w:val="24"/>
          <w:lang w:eastAsia="ru-RU"/>
        </w:rPr>
        <w:t xml:space="preserve">:  </w:t>
      </w:r>
    </w:p>
    <w:p w:rsidR="00F95970" w:rsidRPr="004426E7" w:rsidRDefault="00F95970" w:rsidP="004426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lastRenderedPageBreak/>
        <w:t>Федеральным Законом РФ «Об образовании в Российской Федерации» от 29.12.2012 № 273-ФЗ;</w:t>
      </w:r>
    </w:p>
    <w:p w:rsidR="00F95970" w:rsidRPr="004426E7" w:rsidRDefault="00F95970" w:rsidP="004426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4426E7">
        <w:rPr>
          <w:rFonts w:ascii="Times New Roman" w:eastAsia="Times New Roman" w:hAnsi="Times New Roman"/>
          <w:szCs w:val="24"/>
          <w:lang w:eastAsia="ru-RU"/>
        </w:rPr>
        <w:t>Минобрнауки</w:t>
      </w:r>
      <w:proofErr w:type="spellEnd"/>
      <w:r w:rsidRPr="004426E7">
        <w:rPr>
          <w:rFonts w:ascii="Times New Roman" w:eastAsia="Times New Roman" w:hAnsi="Times New Roman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</w:t>
      </w:r>
      <w:proofErr w:type="spellStart"/>
      <w:r w:rsidRPr="004426E7">
        <w:rPr>
          <w:rFonts w:ascii="Times New Roman" w:eastAsia="Times New Roman" w:hAnsi="Times New Roman"/>
          <w:szCs w:val="24"/>
          <w:lang w:eastAsia="ru-RU"/>
        </w:rPr>
        <w:t>образования</w:t>
      </w:r>
      <w:proofErr w:type="gramStart"/>
      <w:r w:rsidRPr="004426E7">
        <w:rPr>
          <w:rFonts w:ascii="Times New Roman" w:eastAsia="Times New Roman" w:hAnsi="Times New Roman"/>
          <w:szCs w:val="24"/>
          <w:lang w:eastAsia="ru-RU"/>
        </w:rPr>
        <w:t>»</w:t>
      </w:r>
      <w:r w:rsidR="00010A34" w:rsidRPr="004426E7">
        <w:rPr>
          <w:rFonts w:ascii="Times New Roman" w:eastAsia="Times New Roman" w:hAnsi="Times New Roman"/>
          <w:szCs w:val="24"/>
          <w:lang w:eastAsia="ru-RU"/>
        </w:rPr>
        <w:t>и</w:t>
      </w:r>
      <w:proofErr w:type="spellEnd"/>
      <w:proofErr w:type="gramEnd"/>
      <w:r w:rsidR="00010A34" w:rsidRPr="004426E7">
        <w:rPr>
          <w:rFonts w:ascii="Times New Roman" w:eastAsia="Times New Roman" w:hAnsi="Times New Roman"/>
          <w:szCs w:val="24"/>
          <w:lang w:eastAsia="ru-RU"/>
        </w:rPr>
        <w:t xml:space="preserve"> ФГОС 2021г</w:t>
      </w:r>
      <w:r w:rsidRPr="004426E7">
        <w:rPr>
          <w:rFonts w:ascii="Times New Roman" w:eastAsia="Times New Roman" w:hAnsi="Times New Roman"/>
          <w:szCs w:val="24"/>
          <w:lang w:eastAsia="ru-RU"/>
        </w:rPr>
        <w:t xml:space="preserve">); </w:t>
      </w:r>
    </w:p>
    <w:p w:rsidR="00F95970" w:rsidRPr="004426E7" w:rsidRDefault="00F95970" w:rsidP="004426E7">
      <w:pPr>
        <w:numPr>
          <w:ilvl w:val="0"/>
          <w:numId w:val="1"/>
        </w:numPr>
        <w:spacing w:after="0" w:line="240" w:lineRule="auto"/>
        <w:ind w:left="-284" w:right="-143" w:firstLine="284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>На основе примерной программы внеурочного курса, авторская программа –</w:t>
      </w:r>
    </w:p>
    <w:p w:rsidR="00F95970" w:rsidRPr="004426E7" w:rsidRDefault="004426E7" w:rsidP="004426E7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«Подвижные игры»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Баскаева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 Е.А</w:t>
      </w:r>
      <w:r w:rsidR="00F95970" w:rsidRPr="004426E7">
        <w:rPr>
          <w:rFonts w:ascii="Times New Roman" w:eastAsia="Times New Roman" w:hAnsi="Times New Roman"/>
          <w:szCs w:val="24"/>
          <w:lang w:eastAsia="ru-RU"/>
        </w:rPr>
        <w:t>.</w:t>
      </w:r>
    </w:p>
    <w:p w:rsidR="00F95970" w:rsidRPr="004426E7" w:rsidRDefault="00F95970" w:rsidP="004426E7">
      <w:pPr>
        <w:spacing w:after="0" w:line="240" w:lineRule="auto"/>
        <w:ind w:left="66" w:right="-143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F95970" w:rsidRPr="004426E7" w:rsidRDefault="00F95970" w:rsidP="0044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ar-SA"/>
        </w:rPr>
      </w:pPr>
      <w:r w:rsidRPr="004426E7">
        <w:rPr>
          <w:rFonts w:ascii="Times New Roman" w:eastAsia="Times New Roman" w:hAnsi="Times New Roman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</w:t>
      </w:r>
      <w:proofErr w:type="spellStart"/>
      <w:r w:rsidRPr="004426E7">
        <w:rPr>
          <w:rFonts w:ascii="Times New Roman" w:eastAsia="Times New Roman" w:hAnsi="Times New Roman"/>
          <w:szCs w:val="24"/>
          <w:lang w:eastAsia="ar-SA"/>
        </w:rPr>
        <w:t>воспитательно</w:t>
      </w:r>
      <w:proofErr w:type="spellEnd"/>
      <w:r w:rsidRPr="004426E7">
        <w:rPr>
          <w:rFonts w:ascii="Times New Roman" w:eastAsia="Times New Roman" w:hAnsi="Times New Roman"/>
          <w:szCs w:val="24"/>
          <w:lang w:eastAsia="ar-SA"/>
        </w:rPr>
        <w:t xml:space="preserve">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4426E7" w:rsidRDefault="00F95970" w:rsidP="0044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</w:pPr>
      <w:r w:rsidRPr="004426E7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  <w:t>дств вс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4426E7" w:rsidRDefault="00F95970" w:rsidP="0044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</w:pPr>
      <w:r w:rsidRPr="004426E7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4426E7" w:rsidRDefault="00F95970" w:rsidP="0044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</w:pPr>
      <w:r w:rsidRPr="004426E7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4426E7">
        <w:rPr>
          <w:rFonts w:ascii="Times New Roman" w:eastAsia="Times New Roman" w:hAnsi="Times New Roman"/>
          <w:szCs w:val="24"/>
          <w:shd w:val="clear" w:color="auto" w:fill="FFFFFF"/>
          <w:lang w:eastAsia="ar-SA"/>
        </w:rPr>
        <w:t>развития речи</w:t>
      </w:r>
      <w:r w:rsidRPr="004426E7">
        <w:rPr>
          <w:rFonts w:ascii="Times New Roman" w:eastAsia="Times New Roman" w:hAnsi="Times New Roman"/>
          <w:color w:val="000000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4426E7">
        <w:rPr>
          <w:rFonts w:ascii="Times New Roman" w:eastAsia="Times New Roman" w:hAnsi="Times New Roman"/>
          <w:szCs w:val="24"/>
          <w:lang w:eastAsia="ar-SA"/>
        </w:rPr>
        <w:t xml:space="preserve">Народные подвижные игры являются традиционным средством педагогики. </w:t>
      </w:r>
      <w:proofErr w:type="gramStart"/>
      <w:r w:rsidRPr="004426E7">
        <w:rPr>
          <w:rFonts w:ascii="Times New Roman" w:eastAsia="Times New Roman" w:hAnsi="Times New Roman"/>
          <w:szCs w:val="24"/>
          <w:lang w:eastAsia="ar-SA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4426E7">
        <w:rPr>
          <w:rFonts w:ascii="Times New Roman" w:eastAsia="Times New Roman" w:hAnsi="Times New Roman"/>
          <w:szCs w:val="24"/>
          <w:lang w:eastAsia="ar-SA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Pr="004426E7">
        <w:rPr>
          <w:rFonts w:ascii="Times New Roman" w:eastAsia="Times New Roman" w:hAnsi="Times New Roman"/>
          <w:szCs w:val="24"/>
          <w:lang w:eastAsia="ar-SA"/>
        </w:rPr>
        <w:t>потешками</w:t>
      </w:r>
      <w:proofErr w:type="spellEnd"/>
      <w:r w:rsidRPr="004426E7">
        <w:rPr>
          <w:rFonts w:ascii="Times New Roman" w:eastAsia="Times New Roman" w:hAnsi="Times New Roman"/>
          <w:szCs w:val="24"/>
          <w:lang w:eastAsia="ar-SA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F95970" w:rsidRPr="004426E7" w:rsidRDefault="00F95970" w:rsidP="004426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4"/>
          <w:lang w:eastAsia="ar-SA"/>
        </w:rPr>
      </w:pPr>
      <w:r w:rsidRPr="004426E7">
        <w:rPr>
          <w:rFonts w:ascii="Times New Roman" w:eastAsia="Times New Roman" w:hAnsi="Times New Roman"/>
          <w:b/>
          <w:szCs w:val="24"/>
          <w:lang w:eastAsia="ar-SA"/>
        </w:rPr>
        <w:t>Цель программы</w:t>
      </w:r>
      <w:r w:rsidR="00504B25" w:rsidRPr="004426E7">
        <w:rPr>
          <w:rFonts w:ascii="Times New Roman" w:eastAsia="Times New Roman" w:hAnsi="Times New Roman"/>
          <w:b/>
          <w:szCs w:val="24"/>
          <w:lang w:eastAsia="ar-SA"/>
        </w:rPr>
        <w:t xml:space="preserve"> </w:t>
      </w:r>
      <w:r w:rsidRPr="004426E7">
        <w:rPr>
          <w:rFonts w:ascii="Times New Roman" w:hAnsi="Times New Roman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4426E7" w:rsidRDefault="00F95970" w:rsidP="004426E7">
      <w:pPr>
        <w:spacing w:after="0" w:line="240" w:lineRule="auto"/>
        <w:ind w:hanging="1418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color w:val="000000"/>
          <w:szCs w:val="24"/>
          <w:lang w:eastAsia="ar-SA"/>
        </w:rPr>
        <w:t xml:space="preserve">                                       </w:t>
      </w:r>
      <w:r w:rsidRPr="004426E7">
        <w:rPr>
          <w:rFonts w:ascii="Times New Roman" w:hAnsi="Times New Roman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</w:t>
      </w:r>
      <w:r w:rsidR="00504B25" w:rsidRPr="004426E7">
        <w:rPr>
          <w:rFonts w:ascii="Times New Roman" w:hAnsi="Times New Roman"/>
          <w:szCs w:val="24"/>
          <w:lang w:eastAsia="ar-SA"/>
        </w:rPr>
        <w:t xml:space="preserve">емой в МКОУ СОШ </w:t>
      </w:r>
      <w:proofErr w:type="spellStart"/>
      <w:r w:rsidR="00504B25" w:rsidRPr="004426E7">
        <w:rPr>
          <w:rFonts w:ascii="Times New Roman" w:hAnsi="Times New Roman"/>
          <w:szCs w:val="24"/>
          <w:lang w:eastAsia="ar-SA"/>
        </w:rPr>
        <w:t>д</w:t>
      </w:r>
      <w:proofErr w:type="gramStart"/>
      <w:r w:rsidR="00504B25" w:rsidRPr="004426E7">
        <w:rPr>
          <w:rFonts w:ascii="Times New Roman" w:hAnsi="Times New Roman"/>
          <w:szCs w:val="24"/>
          <w:lang w:eastAsia="ar-SA"/>
        </w:rPr>
        <w:t>.Д</w:t>
      </w:r>
      <w:proofErr w:type="gramEnd"/>
      <w:r w:rsidR="00504B25" w:rsidRPr="004426E7">
        <w:rPr>
          <w:rFonts w:ascii="Times New Roman" w:hAnsi="Times New Roman"/>
          <w:szCs w:val="24"/>
          <w:lang w:eastAsia="ar-SA"/>
        </w:rPr>
        <w:t>енисовы</w:t>
      </w:r>
      <w:proofErr w:type="spellEnd"/>
      <w:r w:rsidRPr="004426E7">
        <w:rPr>
          <w:rFonts w:ascii="Times New Roman" w:hAnsi="Times New Roman"/>
          <w:szCs w:val="24"/>
          <w:lang w:eastAsia="ar-SA"/>
        </w:rPr>
        <w:t>.</w:t>
      </w:r>
    </w:p>
    <w:p w:rsidR="00F95970" w:rsidRPr="004426E7" w:rsidRDefault="00F95970" w:rsidP="004426E7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b/>
          <w:spacing w:val="-8"/>
          <w:szCs w:val="24"/>
          <w:lang w:eastAsia="ar-SA"/>
        </w:rPr>
        <w:t>Целью реализации</w:t>
      </w:r>
      <w:r w:rsidRPr="004426E7">
        <w:rPr>
          <w:rFonts w:ascii="Times New Roman" w:hAnsi="Times New Roman"/>
          <w:spacing w:val="-8"/>
          <w:szCs w:val="24"/>
          <w:lang w:eastAsia="ar-SA"/>
        </w:rPr>
        <w:t xml:space="preserve"> основной образовательной программы начального </w:t>
      </w:r>
      <w:r w:rsidRPr="004426E7">
        <w:rPr>
          <w:rFonts w:ascii="Times New Roman" w:hAnsi="Times New Roman"/>
          <w:spacing w:val="-6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4426E7">
        <w:rPr>
          <w:rFonts w:ascii="Times New Roman" w:hAnsi="Times New Roman"/>
          <w:spacing w:val="-10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4426E7">
        <w:rPr>
          <w:rFonts w:ascii="Times New Roman" w:hAnsi="Times New Roman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4426E7">
        <w:rPr>
          <w:rFonts w:ascii="Times New Roman" w:hAnsi="Times New Roman"/>
          <w:spacing w:val="-9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4426E7">
        <w:rPr>
          <w:rFonts w:ascii="Times New Roman" w:hAnsi="Times New Roman"/>
          <w:spacing w:val="-10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4426E7">
        <w:rPr>
          <w:rFonts w:ascii="Times New Roman" w:hAnsi="Times New Roman"/>
          <w:szCs w:val="24"/>
          <w:lang w:eastAsia="ar-SA"/>
        </w:rPr>
        <w:t>особенностями его развития и состояния здоровья.</w:t>
      </w:r>
    </w:p>
    <w:p w:rsidR="00F95970" w:rsidRPr="004426E7" w:rsidRDefault="00F95970" w:rsidP="004426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4426E7">
        <w:rPr>
          <w:rFonts w:ascii="Times New Roman" w:hAnsi="Times New Roman"/>
          <w:b/>
          <w:szCs w:val="24"/>
          <w:lang w:eastAsia="ar-SA"/>
        </w:rPr>
        <w:t>задачи</w:t>
      </w:r>
      <w:r w:rsidRPr="004426E7">
        <w:rPr>
          <w:rFonts w:ascii="Times New Roman" w:hAnsi="Times New Roman"/>
          <w:szCs w:val="24"/>
          <w:lang w:eastAsia="ar-SA"/>
        </w:rPr>
        <w:t>:</w:t>
      </w:r>
    </w:p>
    <w:p w:rsidR="00F95970" w:rsidRPr="004426E7" w:rsidRDefault="00F95970" w:rsidP="004426E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4426E7" w:rsidRDefault="00F95970" w:rsidP="004426E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4426E7" w:rsidRDefault="00F95970" w:rsidP="004426E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4426E7" w:rsidRDefault="00F95970" w:rsidP="004426E7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укрепление физического и духовного здоровья </w:t>
      </w:r>
      <w:proofErr w:type="gramStart"/>
      <w:r w:rsidRPr="004426E7">
        <w:rPr>
          <w:rFonts w:ascii="Times New Roman" w:hAnsi="Times New Roman"/>
          <w:szCs w:val="24"/>
          <w:lang w:eastAsia="ar-SA"/>
        </w:rPr>
        <w:t>обучающихся</w:t>
      </w:r>
      <w:proofErr w:type="gramEnd"/>
      <w:r w:rsidRPr="004426E7">
        <w:rPr>
          <w:rFonts w:ascii="Times New Roman" w:hAnsi="Times New Roman"/>
          <w:szCs w:val="24"/>
          <w:lang w:eastAsia="ar-SA"/>
        </w:rPr>
        <w:t>.</w:t>
      </w:r>
    </w:p>
    <w:p w:rsidR="00D64FD7" w:rsidRPr="004426E7" w:rsidRDefault="00D64FD7" w:rsidP="004426E7">
      <w:pPr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B33089" w:rsidRPr="004426E7" w:rsidRDefault="00B33089" w:rsidP="004426E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 w:rsidRPr="004426E7">
        <w:rPr>
          <w:rFonts w:ascii="Times New Roman" w:hAnsi="Times New Roman"/>
          <w:szCs w:val="24"/>
          <w:lang w:eastAsia="ar-SA"/>
        </w:rPr>
        <w:t>обучающихся</w:t>
      </w:r>
      <w:proofErr w:type="gramEnd"/>
      <w:r w:rsidRPr="004426E7">
        <w:rPr>
          <w:rFonts w:ascii="Times New Roman" w:hAnsi="Times New Roman"/>
          <w:szCs w:val="24"/>
          <w:lang w:eastAsia="ar-SA"/>
        </w:rPr>
        <w:t xml:space="preserve"> и рассчитана на проведение 1 часа в неделю:</w:t>
      </w:r>
      <w:r w:rsidR="00AE1B84" w:rsidRPr="004426E7">
        <w:rPr>
          <w:rFonts w:ascii="Times New Roman" w:hAnsi="Times New Roman"/>
          <w:szCs w:val="24"/>
          <w:lang w:eastAsia="ar-SA"/>
        </w:rPr>
        <w:t xml:space="preserve"> </w:t>
      </w:r>
      <w:r w:rsidRPr="004426E7">
        <w:rPr>
          <w:rFonts w:ascii="Times New Roman" w:hAnsi="Times New Roman"/>
          <w:szCs w:val="24"/>
          <w:lang w:eastAsia="ar-SA"/>
        </w:rPr>
        <w:t>1класс — 33 часа в год, 2-4 классы -</w:t>
      </w:r>
      <w:r w:rsidR="00AE1B84" w:rsidRPr="004426E7">
        <w:rPr>
          <w:rFonts w:ascii="Times New Roman" w:hAnsi="Times New Roman"/>
          <w:szCs w:val="24"/>
          <w:lang w:eastAsia="ar-SA"/>
        </w:rPr>
        <w:t xml:space="preserve"> </w:t>
      </w:r>
      <w:r w:rsidRPr="004426E7">
        <w:rPr>
          <w:rFonts w:ascii="Times New Roman" w:hAnsi="Times New Roman"/>
          <w:szCs w:val="24"/>
          <w:lang w:eastAsia="ar-SA"/>
        </w:rPr>
        <w:t xml:space="preserve">34 часа в год. </w:t>
      </w:r>
      <w:r w:rsidRPr="004426E7">
        <w:rPr>
          <w:rFonts w:ascii="Times New Roman" w:eastAsia="Times New Roman" w:hAnsi="Times New Roman"/>
          <w:szCs w:val="24"/>
          <w:lang w:eastAsia="ru-RU"/>
        </w:rPr>
        <w:t xml:space="preserve">На реализацию </w:t>
      </w:r>
      <w:r w:rsidRPr="004426E7">
        <w:rPr>
          <w:rFonts w:ascii="Times New Roman" w:hAnsi="Times New Roman"/>
          <w:szCs w:val="24"/>
        </w:rPr>
        <w:t xml:space="preserve">курса внеурочной деятельности </w:t>
      </w:r>
      <w:r w:rsidRPr="004426E7">
        <w:rPr>
          <w:rFonts w:ascii="Times New Roman" w:eastAsia="Times New Roman" w:hAnsi="Times New Roman"/>
          <w:szCs w:val="24"/>
          <w:lang w:eastAsia="ru-RU"/>
        </w:rPr>
        <w:t xml:space="preserve">отводится 1 час в неделю, программа рассчитана на 135 часов. </w:t>
      </w:r>
      <w:r w:rsidRPr="004426E7">
        <w:rPr>
          <w:rFonts w:ascii="Times New Roman" w:hAnsi="Times New Roman"/>
          <w:szCs w:val="24"/>
          <w:lang w:eastAsia="ar-SA"/>
        </w:rPr>
        <w:t>Срок реализации программы: 4 года</w:t>
      </w:r>
    </w:p>
    <w:p w:rsidR="00B33089" w:rsidRPr="004426E7" w:rsidRDefault="00B33089" w:rsidP="004426E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</w:p>
    <w:p w:rsidR="00B33089" w:rsidRPr="004426E7" w:rsidRDefault="00B33089" w:rsidP="004426E7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ab/>
      </w:r>
    </w:p>
    <w:p w:rsidR="00B33089" w:rsidRPr="004426E7" w:rsidRDefault="00B33089" w:rsidP="004426E7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Cs w:val="24"/>
          <w:lang w:eastAsia="ar-SA"/>
        </w:rPr>
      </w:pPr>
    </w:p>
    <w:p w:rsidR="00B33089" w:rsidRPr="004426E7" w:rsidRDefault="00B33089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val="en-US" w:eastAsia="ar-SA"/>
        </w:rPr>
        <w:t>II</w:t>
      </w:r>
      <w:r w:rsidRPr="004426E7">
        <w:rPr>
          <w:rFonts w:ascii="Times New Roman" w:hAnsi="Times New Roman"/>
          <w:b/>
          <w:szCs w:val="24"/>
          <w:lang w:eastAsia="ar-SA"/>
        </w:rPr>
        <w:t xml:space="preserve">.Содержание курса внеурочной деятельности </w:t>
      </w:r>
    </w:p>
    <w:p w:rsidR="00A1351F" w:rsidRPr="004426E7" w:rsidRDefault="00903885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</w:t>
      </w:r>
      <w:r w:rsidRPr="004426E7">
        <w:rPr>
          <w:rFonts w:ascii="Times New Roman" w:hAnsi="Times New Roman"/>
          <w:szCs w:val="24"/>
          <w:lang w:eastAsia="ar-SA"/>
        </w:rPr>
        <w:lastRenderedPageBreak/>
        <w:t xml:space="preserve">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4426E7">
        <w:rPr>
          <w:rFonts w:ascii="Times New Roman" w:hAnsi="Times New Roman"/>
          <w:i/>
          <w:szCs w:val="24"/>
          <w:lang w:eastAsia="ar-SA"/>
        </w:rPr>
        <w:t xml:space="preserve">викторины, конкурсы, ролевые игры, </w:t>
      </w:r>
      <w:r w:rsidRPr="004426E7">
        <w:rPr>
          <w:rFonts w:ascii="Times New Roman" w:eastAsia="Times New Roman" w:hAnsi="Times New Roman"/>
          <w:i/>
          <w:szCs w:val="24"/>
          <w:lang w:eastAsia="ru-RU"/>
        </w:rPr>
        <w:t xml:space="preserve">выполнение заданий соревновательного характера, </w:t>
      </w:r>
      <w:r w:rsidRPr="004426E7">
        <w:rPr>
          <w:rFonts w:ascii="Times New Roman" w:hAnsi="Times New Roman"/>
          <w:i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4426E7">
        <w:rPr>
          <w:rFonts w:ascii="Times New Roman" w:hAnsi="Times New Roman"/>
          <w:i/>
          <w:szCs w:val="24"/>
          <w:lang w:eastAsia="ar-SA"/>
        </w:rPr>
        <w:t xml:space="preserve"> </w:t>
      </w:r>
      <w:proofErr w:type="spellStart"/>
      <w:r w:rsidR="00A1351F" w:rsidRPr="004426E7">
        <w:rPr>
          <w:rFonts w:ascii="Times New Roman" w:hAnsi="Times New Roman"/>
          <w:i/>
          <w:szCs w:val="24"/>
          <w:lang w:eastAsia="ar-SA"/>
        </w:rPr>
        <w:t>и</w:t>
      </w:r>
      <w:r w:rsidRPr="004426E7">
        <w:rPr>
          <w:rFonts w:ascii="Times New Roman" w:hAnsi="Times New Roman"/>
          <w:i/>
          <w:szCs w:val="24"/>
          <w:lang w:eastAsia="ar-SA"/>
        </w:rPr>
        <w:t>др</w:t>
      </w:r>
      <w:proofErr w:type="spellEnd"/>
      <w:r w:rsidRPr="004426E7">
        <w:rPr>
          <w:rFonts w:ascii="Times New Roman" w:hAnsi="Times New Roman"/>
          <w:i/>
          <w:szCs w:val="24"/>
          <w:lang w:eastAsia="ar-SA"/>
        </w:rPr>
        <w:t>.</w:t>
      </w:r>
    </w:p>
    <w:p w:rsidR="00A1351F" w:rsidRPr="004426E7" w:rsidRDefault="00A1351F" w:rsidP="004426E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Cs w:val="24"/>
          <w:lang w:eastAsia="ar-SA"/>
        </w:rPr>
      </w:pPr>
    </w:p>
    <w:p w:rsidR="00A1351F" w:rsidRPr="004426E7" w:rsidRDefault="00903885" w:rsidP="004426E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Cs w:val="24"/>
          <w:lang w:eastAsia="ar-SA"/>
        </w:rPr>
      </w:pPr>
      <w:r w:rsidRPr="004426E7">
        <w:rPr>
          <w:rFonts w:ascii="Times New Roman" w:hAnsi="Times New Roman"/>
          <w:b/>
          <w:bCs/>
          <w:i/>
          <w:szCs w:val="24"/>
          <w:lang w:eastAsia="ar-SA"/>
        </w:rPr>
        <w:t>«Подвижные игры»</w:t>
      </w:r>
    </w:p>
    <w:p w:rsidR="001D6E97" w:rsidRPr="004426E7" w:rsidRDefault="00080679" w:rsidP="004426E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i/>
          <w:szCs w:val="24"/>
          <w:lang w:eastAsia="ar-SA"/>
        </w:rPr>
      </w:pPr>
      <w:r w:rsidRPr="004426E7">
        <w:rPr>
          <w:rFonts w:ascii="Times New Roman" w:eastAsia="Times New Roman" w:hAnsi="Times New Roman"/>
          <w:b/>
          <w:color w:val="000000"/>
          <w:szCs w:val="24"/>
          <w:lang w:eastAsia="ru-RU"/>
        </w:rPr>
        <w:t>1 класс (33</w:t>
      </w:r>
      <w:r w:rsidR="00A1351F" w:rsidRPr="004426E7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часа</w:t>
      </w:r>
      <w:r w:rsidR="001D6E97" w:rsidRPr="004426E7">
        <w:rPr>
          <w:rFonts w:ascii="Times New Roman" w:eastAsia="Times New Roman" w:hAnsi="Times New Roman"/>
          <w:b/>
          <w:color w:val="000000"/>
          <w:szCs w:val="24"/>
          <w:lang w:eastAsia="ru-RU"/>
        </w:rPr>
        <w:t>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Игры с бегом.</w:t>
      </w:r>
      <w:r w:rsidR="001720E2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(6ч)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1D6E97" w:rsidRPr="004426E7" w:rsidRDefault="001D6E97" w:rsidP="004426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4426E7" w:rsidRDefault="001D6E97" w:rsidP="004426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во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бору».</w:t>
      </w:r>
    </w:p>
    <w:p w:rsidR="001D6E97" w:rsidRPr="004426E7" w:rsidRDefault="001D6E97" w:rsidP="004426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4426E7" w:rsidRDefault="001D6E97" w:rsidP="004426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4426E7" w:rsidRDefault="001D6E97" w:rsidP="004426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4426E7" w:rsidRDefault="001D6E97" w:rsidP="004426E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Игры с мячом.</w:t>
      </w:r>
      <w:r w:rsidR="001720E2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(6 часов)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История возникновения игр с мячом.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1D6E97" w:rsidRPr="004426E7" w:rsidRDefault="001D6E97" w:rsidP="004426E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4426E7" w:rsidRDefault="001D6E97" w:rsidP="004426E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4426E7" w:rsidRDefault="001D6E97" w:rsidP="004426E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4426E7" w:rsidRDefault="001D6E97" w:rsidP="004426E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Игра с прыжками.</w:t>
      </w:r>
      <w:r w:rsidR="009A1685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(4 часа)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1D6E97" w:rsidRPr="004426E7" w:rsidRDefault="001D6E97" w:rsidP="004426E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«Скакалочка». Игра «Прыгающие воробышки».</w:t>
      </w:r>
    </w:p>
    <w:p w:rsidR="001D6E97" w:rsidRPr="004426E7" w:rsidRDefault="001D6E97" w:rsidP="004426E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упражнений с длинной скакалкой «Верёвочка». Игра «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Удочка»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.И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гра</w:t>
      </w:r>
      <w:proofErr w:type="spell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«Лягушата и цапля».</w:t>
      </w:r>
    </w:p>
    <w:p w:rsidR="001D6E97" w:rsidRPr="004426E7" w:rsidRDefault="001D6E97" w:rsidP="004426E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4426E7" w:rsidRDefault="001D6E97" w:rsidP="004426E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Игры малой подвижности.</w:t>
      </w:r>
      <w:r w:rsidR="00080679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(5</w:t>
      </w:r>
      <w:r w:rsidR="00A1351F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часов)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1D6E97" w:rsidRPr="004426E7" w:rsidRDefault="001D6E97" w:rsidP="004426E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4426E7" w:rsidRDefault="001D6E97" w:rsidP="004426E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4426E7" w:rsidRDefault="001D6E97" w:rsidP="004426E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4426E7" w:rsidRDefault="001D6E97" w:rsidP="004426E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Гимнастические построения, размыкания, фигурная маршировка.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Зимние забавы.</w:t>
      </w:r>
      <w:r w:rsidR="00A1351F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(3 часа)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1D6E97" w:rsidRPr="004426E7" w:rsidRDefault="001D6E97" w:rsidP="004426E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«Скатывание шаров».</w:t>
      </w:r>
    </w:p>
    <w:p w:rsidR="001D6E97" w:rsidRPr="004426E7" w:rsidRDefault="001D6E97" w:rsidP="004426E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Игра «Гонки 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снежных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комов</w:t>
      </w:r>
      <w:proofErr w:type="spell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».</w:t>
      </w:r>
    </w:p>
    <w:p w:rsidR="001D6E97" w:rsidRPr="004426E7" w:rsidRDefault="001D6E97" w:rsidP="004426E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«Клуб ледяных инженеров».</w:t>
      </w:r>
    </w:p>
    <w:p w:rsidR="001D6E97" w:rsidRPr="004426E7" w:rsidRDefault="001D6E97" w:rsidP="004426E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«Мяч из круга».</w:t>
      </w:r>
    </w:p>
    <w:p w:rsidR="001D6E97" w:rsidRPr="004426E7" w:rsidRDefault="001D6E97" w:rsidP="004426E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«Гонка с шайбами».</w:t>
      </w:r>
    </w:p>
    <w:p w:rsidR="001D6E97" w:rsidRPr="004426E7" w:rsidRDefault="001D6E97" w:rsidP="004426E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«Черепахи».</w:t>
      </w:r>
    </w:p>
    <w:p w:rsidR="001D6E97" w:rsidRPr="004426E7" w:rsidRDefault="001D6E97" w:rsidP="004426E7">
      <w:pPr>
        <w:shd w:val="clear" w:color="auto" w:fill="FFFFFF"/>
        <w:tabs>
          <w:tab w:val="left" w:pos="1650"/>
        </w:tabs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Эстафеты.</w:t>
      </w:r>
      <w:r w:rsidR="00A1351F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ab/>
        <w:t xml:space="preserve"> (4 часа)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1D6E97" w:rsidRPr="004426E7" w:rsidRDefault="001D6E97" w:rsidP="004426E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Беговая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эстафеты.</w:t>
      </w:r>
    </w:p>
    <w:p w:rsidR="001D6E97" w:rsidRPr="004426E7" w:rsidRDefault="001D6E97" w:rsidP="004426E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Эстафета с предметами (мячами, обручами, скакалками)</w:t>
      </w:r>
    </w:p>
    <w:p w:rsidR="001D6E97" w:rsidRPr="004426E7" w:rsidRDefault="001D6E97" w:rsidP="004426E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Народные игры.</w:t>
      </w:r>
      <w:r w:rsidR="00A1351F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(5 часов)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4426E7" w:rsidRDefault="001D6E9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lastRenderedPageBreak/>
        <w:t>Практические занятия:</w:t>
      </w:r>
    </w:p>
    <w:p w:rsidR="001D6E97" w:rsidRPr="004426E7" w:rsidRDefault="001D6E97" w:rsidP="004426E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Разучивание народных игр. Игра «Калин – 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бан</w:t>
      </w:r>
      <w:proofErr w:type="spell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-б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а»</w:t>
      </w:r>
    </w:p>
    <w:p w:rsidR="001D6E97" w:rsidRPr="004426E7" w:rsidRDefault="001D6E97" w:rsidP="004426E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 «Чижик»</w:t>
      </w:r>
    </w:p>
    <w:p w:rsidR="001D6E97" w:rsidRPr="004426E7" w:rsidRDefault="001D6E97" w:rsidP="004426E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 «Золотые ворота»</w:t>
      </w:r>
    </w:p>
    <w:p w:rsidR="001D6E97" w:rsidRPr="004426E7" w:rsidRDefault="001D6E97" w:rsidP="004426E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Cs/>
          <w:color w:val="000000"/>
          <w:szCs w:val="24"/>
          <w:lang w:eastAsia="ru-RU"/>
        </w:rPr>
        <w:t>"Чехарда".</w:t>
      </w:r>
    </w:p>
    <w:p w:rsidR="00903885" w:rsidRDefault="00903885" w:rsidP="004426E7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Cs w:val="24"/>
          <w:lang w:eastAsia="ar-SA"/>
        </w:rPr>
      </w:pPr>
    </w:p>
    <w:p w:rsidR="004426E7" w:rsidRPr="004426E7" w:rsidRDefault="004426E7" w:rsidP="004426E7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Cs w:val="24"/>
          <w:lang w:eastAsia="ar-SA"/>
        </w:rPr>
      </w:pPr>
    </w:p>
    <w:p w:rsidR="00080679" w:rsidRPr="004426E7" w:rsidRDefault="005F5384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2класс (34 часа</w:t>
      </w:r>
      <w:r w:rsidR="00080679" w:rsidRPr="004426E7">
        <w:rPr>
          <w:rFonts w:ascii="Times New Roman" w:eastAsia="Times New Roman" w:hAnsi="Times New Roman"/>
          <w:b/>
          <w:color w:val="000000"/>
          <w:szCs w:val="24"/>
          <w:lang w:eastAsia="ru-RU"/>
        </w:rPr>
        <w:t>)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с бегом </w:t>
      </w:r>
      <w:r w:rsidR="00271B29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(6 часов) 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Правила безопасного поведения при проведении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80679" w:rsidRPr="004426E7" w:rsidRDefault="00080679" w:rsidP="004426E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Комплекс ОРУ с рифмованными строчками. Игра «Совушка». Игра «Вороны и воробьи»</w:t>
      </w:r>
    </w:p>
    <w:p w:rsidR="00080679" w:rsidRPr="004426E7" w:rsidRDefault="00080679" w:rsidP="004426E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4426E7" w:rsidRDefault="00080679" w:rsidP="004426E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«Пустое место».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Упражнения с предметами. Ирга «Невод». Игра «Колесо»</w:t>
      </w:r>
    </w:p>
    <w:p w:rsidR="00080679" w:rsidRPr="004426E7" w:rsidRDefault="00080679" w:rsidP="004426E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с прыжками </w:t>
      </w:r>
      <w:r w:rsidR="00271B29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(4часа)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80679" w:rsidRPr="004426E7" w:rsidRDefault="00080679" w:rsidP="004426E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</w:t>
      </w:r>
      <w:r w:rsidR="00271B29" w:rsidRPr="004426E7">
        <w:rPr>
          <w:rFonts w:ascii="Times New Roman" w:eastAsia="Times New Roman" w:hAnsi="Times New Roman"/>
          <w:color w:val="000000"/>
          <w:szCs w:val="24"/>
          <w:lang w:eastAsia="ru-RU"/>
        </w:rPr>
        <w:t>а «Салки на одной ноге». Игра «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Воробушки».</w:t>
      </w:r>
    </w:p>
    <w:p w:rsidR="00080679" w:rsidRPr="004426E7" w:rsidRDefault="00080679" w:rsidP="004426E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4426E7" w:rsidRDefault="00080679" w:rsidP="004426E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4426E7" w:rsidRDefault="00080679" w:rsidP="004426E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с мячом </w:t>
      </w:r>
      <w:r w:rsidR="00271B29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(6часов)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Прав</w:t>
      </w:r>
      <w:r w:rsidR="00CD4CAD"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ила безопасного поведения при 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играх</w:t>
      </w:r>
      <w:r w:rsidR="00CD4CAD"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с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мячом.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80679" w:rsidRPr="004426E7" w:rsidRDefault="00080679" w:rsidP="004426E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Совершенствование координации движений</w:t>
      </w:r>
      <w:r w:rsidR="00271B29"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Игра «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Передал – садись». Игра «Свечи».</w:t>
      </w:r>
    </w:p>
    <w:p w:rsidR="00080679" w:rsidRPr="004426E7" w:rsidRDefault="00080679" w:rsidP="004426E7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«Охотники и утки». Игра «Сбей мяч»</w:t>
      </w:r>
    </w:p>
    <w:p w:rsidR="00080679" w:rsidRPr="004426E7" w:rsidRDefault="00080679" w:rsidP="004426E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4426E7" w:rsidRDefault="00080679" w:rsidP="004426E7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Обучение бросанию, метанию и ловле мяча в игре.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малой подвижности </w:t>
      </w:r>
      <w:r w:rsidR="008801E9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(4 часа)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подвижности.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80679" w:rsidRPr="004426E7" w:rsidRDefault="00080679" w:rsidP="004426E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специальных упражнений «Ровная спина». Игра «Змейка». Игра «Карлики и великаны».</w:t>
      </w:r>
    </w:p>
    <w:p w:rsidR="00080679" w:rsidRPr="004426E7" w:rsidRDefault="00080679" w:rsidP="004426E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4426E7" w:rsidRDefault="00080679" w:rsidP="004426E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4426E7" w:rsidRDefault="00080679" w:rsidP="004426E7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Лабиринт». Игра «Что изменилось?»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Зимние забавы </w:t>
      </w:r>
      <w:r w:rsidR="00CD4CAD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(4 часа)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4426E7" w:rsidRDefault="004426E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</w:pP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80679" w:rsidRPr="004426E7" w:rsidRDefault="00080679" w:rsidP="004426E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«Лепим снежную бабу».</w:t>
      </w:r>
    </w:p>
    <w:p w:rsidR="00080679" w:rsidRPr="004426E7" w:rsidRDefault="00080679" w:rsidP="004426E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«Лепим сказочных героев».</w:t>
      </w:r>
    </w:p>
    <w:p w:rsidR="00080679" w:rsidRPr="004426E7" w:rsidRDefault="00080679" w:rsidP="004426E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«Санные поезда».</w:t>
      </w:r>
    </w:p>
    <w:p w:rsidR="00080679" w:rsidRPr="004426E7" w:rsidRDefault="00080679" w:rsidP="004426E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«На одной лыже».</w:t>
      </w:r>
    </w:p>
    <w:p w:rsidR="00080679" w:rsidRPr="004426E7" w:rsidRDefault="00080679" w:rsidP="004426E7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«Езда на перекладных»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Эстафеты</w:t>
      </w:r>
      <w:r w:rsidR="00CD4CAD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(5 часов)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безопасного поведения при проведении эстафет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Способы деления на команды. Считалки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80679" w:rsidRPr="004426E7" w:rsidRDefault="00080679" w:rsidP="004426E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Веселые старты</w:t>
      </w:r>
    </w:p>
    <w:p w:rsidR="00080679" w:rsidRPr="004426E7" w:rsidRDefault="00080679" w:rsidP="004426E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Эстафеты «Бег по кочкам», «Бег сороконожек».</w:t>
      </w:r>
    </w:p>
    <w:p w:rsidR="00080679" w:rsidRPr="004426E7" w:rsidRDefault="00080679" w:rsidP="004426E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Эстафеты «Рак пятится назад», «Скорый поезд».</w:t>
      </w:r>
    </w:p>
    <w:p w:rsidR="00080679" w:rsidRPr="004426E7" w:rsidRDefault="00080679" w:rsidP="004426E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Эстафеты «Чемпионы скакалки», «Вьюны».</w:t>
      </w:r>
    </w:p>
    <w:p w:rsidR="00080679" w:rsidRPr="004426E7" w:rsidRDefault="00080679" w:rsidP="004426E7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Эстафеты «Стрекозы», «На новое место».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Народные игры </w:t>
      </w:r>
      <w:r w:rsidR="00CD4CAD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(5 часов)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4426E7" w:rsidRDefault="00080679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80679" w:rsidRPr="004426E7" w:rsidRDefault="00080679" w:rsidP="004426E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 «Бегунок»</w:t>
      </w:r>
    </w:p>
    <w:p w:rsidR="00080679" w:rsidRPr="004426E7" w:rsidRDefault="00080679" w:rsidP="004426E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 «Верёвочка»</w:t>
      </w:r>
    </w:p>
    <w:p w:rsidR="00CD4CAD" w:rsidRPr="004426E7" w:rsidRDefault="00080679" w:rsidP="004426E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 «Котел»</w:t>
      </w:r>
    </w:p>
    <w:p w:rsidR="00903885" w:rsidRPr="004426E7" w:rsidRDefault="00080679" w:rsidP="004426E7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Cs/>
          <w:color w:val="000000"/>
          <w:szCs w:val="24"/>
          <w:lang w:eastAsia="ru-RU"/>
        </w:rPr>
        <w:t>"Дедушка - сапожник".</w:t>
      </w:r>
    </w:p>
    <w:p w:rsidR="00CD4CAD" w:rsidRPr="004426E7" w:rsidRDefault="00CD4CAD" w:rsidP="00442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Cs w:val="24"/>
          <w:lang w:eastAsia="ru-RU"/>
        </w:rPr>
      </w:pPr>
    </w:p>
    <w:p w:rsidR="00CD4CAD" w:rsidRPr="004426E7" w:rsidRDefault="00956202" w:rsidP="004426E7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Cs/>
          <w:color w:val="000000"/>
          <w:szCs w:val="24"/>
          <w:lang w:eastAsia="ru-RU"/>
        </w:rPr>
        <w:tab/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color w:val="000000"/>
          <w:szCs w:val="24"/>
          <w:lang w:eastAsia="ru-RU"/>
        </w:rPr>
        <w:t>3класс (34 часа)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Игры с бегом (5 часов)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956202" w:rsidRPr="004426E7" w:rsidRDefault="00956202" w:rsidP="004426E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4426E7" w:rsidRDefault="00956202" w:rsidP="004426E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4426E7" w:rsidRDefault="00956202" w:rsidP="004426E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4426E7" w:rsidRDefault="00956202" w:rsidP="004426E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Игры с мячом (5 часов)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956202" w:rsidRPr="004426E7" w:rsidRDefault="00956202" w:rsidP="004426E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4426E7" w:rsidRDefault="00956202" w:rsidP="004426E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«Зевака». Игра «Летучий мяч».</w:t>
      </w:r>
    </w:p>
    <w:p w:rsidR="00956202" w:rsidRPr="004426E7" w:rsidRDefault="00956202" w:rsidP="004426E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4426E7" w:rsidRDefault="00956202" w:rsidP="004426E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Игры с прыжками (5 часов)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техники безопасности при игре с прыжками.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Для чего человеку важно уметь прыгать.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Виды прыжков. Разучивание считалок.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956202" w:rsidRPr="004426E7" w:rsidRDefault="00521357" w:rsidP="004426E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</w:t>
      </w:r>
      <w:r w:rsidR="00956202" w:rsidRPr="004426E7">
        <w:rPr>
          <w:rFonts w:ascii="Times New Roman" w:eastAsia="Times New Roman" w:hAnsi="Times New Roman"/>
          <w:color w:val="000000"/>
          <w:szCs w:val="24"/>
          <w:lang w:eastAsia="ru-RU"/>
        </w:rPr>
        <w:t>Воробушки и кот». Игра «Дедушка – рожок».</w:t>
      </w:r>
    </w:p>
    <w:p w:rsidR="00956202" w:rsidRPr="004426E7" w:rsidRDefault="00956202" w:rsidP="004426E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4426E7" w:rsidRDefault="00521357" w:rsidP="004426E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</w:t>
      </w:r>
      <w:r w:rsidR="00956202"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Петушиный бой». Игра «Борьба за прыжки».</w:t>
      </w:r>
    </w:p>
    <w:p w:rsidR="00956202" w:rsidRPr="004426E7" w:rsidRDefault="00521357" w:rsidP="004426E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</w:t>
      </w:r>
      <w:r w:rsidR="00956202" w:rsidRPr="004426E7">
        <w:rPr>
          <w:rFonts w:ascii="Times New Roman" w:eastAsia="Times New Roman" w:hAnsi="Times New Roman"/>
          <w:color w:val="000000"/>
          <w:szCs w:val="24"/>
          <w:lang w:eastAsia="ru-RU"/>
        </w:rPr>
        <w:t>Солка на одной ноге». Игра «Кто первый?».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Игры малой подвижности (6 часов)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</w:t>
      </w:r>
    </w:p>
    <w:p w:rsidR="00956202" w:rsidRPr="004426E7" w:rsidRDefault="00956202" w:rsidP="004426E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4426E7" w:rsidRDefault="00956202" w:rsidP="004426E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4426E7" w:rsidRDefault="0052135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Игры «Колечко». Игра «</w:t>
      </w:r>
      <w:r w:rsidR="00956202" w:rsidRPr="004426E7">
        <w:rPr>
          <w:rFonts w:ascii="Times New Roman" w:eastAsia="Times New Roman" w:hAnsi="Times New Roman"/>
          <w:color w:val="000000"/>
          <w:szCs w:val="24"/>
          <w:lang w:eastAsia="ru-RU"/>
        </w:rPr>
        <w:t>Море волнуется». Игра «Кривой петух»</w:t>
      </w:r>
    </w:p>
    <w:p w:rsidR="00956202" w:rsidRPr="004426E7" w:rsidRDefault="00956202" w:rsidP="004426E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«Молчанка». Игра «Колечко».</w:t>
      </w:r>
    </w:p>
    <w:p w:rsidR="00956202" w:rsidRPr="004426E7" w:rsidRDefault="00956202" w:rsidP="004426E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«Краски». Игра «Перемена мест»</w:t>
      </w:r>
    </w:p>
    <w:p w:rsidR="004426E7" w:rsidRDefault="004426E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Зимние забавы </w:t>
      </w:r>
      <w:r w:rsidR="00CA4DD7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(3 часа)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Правила техники безопасности зимой. Осторожно лед.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Загадки и пословицы о зиме. Беседа о закаливании.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956202" w:rsidRPr="004426E7" w:rsidRDefault="00956202" w:rsidP="004426E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«Строим крепость».</w:t>
      </w:r>
    </w:p>
    <w:p w:rsidR="00956202" w:rsidRPr="004426E7" w:rsidRDefault="00956202" w:rsidP="004426E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«Взятие снежного городка».</w:t>
      </w:r>
    </w:p>
    <w:p w:rsidR="00956202" w:rsidRPr="004426E7" w:rsidRDefault="00956202" w:rsidP="004426E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«Лепим снеговика».</w:t>
      </w:r>
    </w:p>
    <w:p w:rsidR="00956202" w:rsidRPr="004426E7" w:rsidRDefault="00956202" w:rsidP="004426E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«Меткой стрелок».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Эстафеты </w:t>
      </w:r>
      <w:r w:rsidR="00CA4DD7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(6 часов)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956202" w:rsidRPr="004426E7" w:rsidRDefault="001A52B1" w:rsidP="004426E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Эстафеты «</w:t>
      </w:r>
      <w:r w:rsidR="00956202"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4426E7" w:rsidRDefault="00956202" w:rsidP="004426E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4426E7" w:rsidRDefault="00956202" w:rsidP="004426E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Народные игры </w:t>
      </w:r>
      <w:r w:rsidR="00CA4DD7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(4 часа)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4426E7" w:rsidRDefault="00956202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956202" w:rsidRPr="004426E7" w:rsidRDefault="00956202" w:rsidP="004426E7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"</w:t>
      </w:r>
      <w:r w:rsidRPr="004426E7">
        <w:rPr>
          <w:rFonts w:ascii="Times New Roman" w:eastAsia="Times New Roman" w:hAnsi="Times New Roman"/>
          <w:bCs/>
          <w:color w:val="000000"/>
          <w:szCs w:val="24"/>
          <w:lang w:eastAsia="ru-RU"/>
        </w:rPr>
        <w:t>Горелки".</w:t>
      </w:r>
    </w:p>
    <w:p w:rsidR="00956202" w:rsidRPr="004426E7" w:rsidRDefault="00956202" w:rsidP="004426E7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 «Гуси - лебеди»</w:t>
      </w:r>
    </w:p>
    <w:p w:rsidR="00956202" w:rsidRPr="004426E7" w:rsidRDefault="00956202" w:rsidP="004426E7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 «Мотальщицы»</w:t>
      </w:r>
    </w:p>
    <w:p w:rsidR="00956202" w:rsidRPr="004426E7" w:rsidRDefault="00956202" w:rsidP="004426E7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Cs/>
          <w:color w:val="000000"/>
          <w:szCs w:val="24"/>
          <w:lang w:eastAsia="ru-RU"/>
        </w:rPr>
        <w:t>"Мишени".</w:t>
      </w:r>
    </w:p>
    <w:p w:rsidR="00521357" w:rsidRPr="004426E7" w:rsidRDefault="00521357" w:rsidP="00442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Cs w:val="24"/>
          <w:lang w:eastAsia="ru-RU"/>
        </w:rPr>
      </w:pPr>
    </w:p>
    <w:p w:rsidR="000310E3" w:rsidRPr="004426E7" w:rsidRDefault="000310E3" w:rsidP="004426E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Cs w:val="24"/>
          <w:lang w:eastAsia="ru-RU"/>
        </w:rPr>
      </w:pP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color w:val="000000"/>
          <w:szCs w:val="24"/>
          <w:lang w:eastAsia="ru-RU"/>
        </w:rPr>
        <w:t>4 класс (34 часа)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с бегом </w:t>
      </w:r>
      <w:r w:rsidR="00106CCF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(5 часов)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310E3" w:rsidRPr="004426E7" w:rsidRDefault="000310E3" w:rsidP="004426E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4426E7" w:rsidRDefault="000310E3" w:rsidP="004426E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4426E7" w:rsidRDefault="000310E3" w:rsidP="004426E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4426E7" w:rsidRDefault="0083659F" w:rsidP="004426E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Комплекс ОРУ с предметами. Игра «Пятнашки в 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кругу»</w:t>
      </w:r>
      <w:proofErr w:type="gramStart"/>
      <w:r w:rsidR="000310E3" w:rsidRPr="004426E7">
        <w:rPr>
          <w:rFonts w:ascii="Times New Roman" w:eastAsia="Times New Roman" w:hAnsi="Times New Roman"/>
          <w:color w:val="000000"/>
          <w:szCs w:val="24"/>
          <w:lang w:eastAsia="ru-RU"/>
        </w:rPr>
        <w:t>.И</w:t>
      </w:r>
      <w:proofErr w:type="gramEnd"/>
      <w:r w:rsidR="000310E3" w:rsidRPr="004426E7">
        <w:rPr>
          <w:rFonts w:ascii="Times New Roman" w:eastAsia="Times New Roman" w:hAnsi="Times New Roman"/>
          <w:color w:val="000000"/>
          <w:szCs w:val="24"/>
          <w:lang w:eastAsia="ru-RU"/>
        </w:rPr>
        <w:t>гра</w:t>
      </w:r>
      <w:proofErr w:type="spellEnd"/>
      <w:r w:rsidR="000310E3"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«Караси и щуки».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с мячом </w:t>
      </w:r>
      <w:r w:rsidR="00106CCF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(5 часов)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. Правила безопасного поведения с мячом в местах проведения подвижных игр. Инструктаж по 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ТБ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.С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пособы</w:t>
      </w:r>
      <w:proofErr w:type="spell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передачи мяча; переброска мячей друг другу в шеренгах.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310E3" w:rsidRPr="004426E7" w:rsidRDefault="000310E3" w:rsidP="004426E7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4426E7" w:rsidRDefault="000310E3" w:rsidP="004426E7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4426E7" w:rsidRDefault="000310E3" w:rsidP="004426E7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«Защищай ворота».</w:t>
      </w:r>
    </w:p>
    <w:p w:rsidR="000310E3" w:rsidRPr="004426E7" w:rsidRDefault="000310E3" w:rsidP="004426E7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«Мяч в центре».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Игры с прыжками </w:t>
      </w:r>
      <w:r w:rsidR="00106CCF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(5 часов)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310E3" w:rsidRPr="004426E7" w:rsidRDefault="000310E3" w:rsidP="004426E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«Туд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а-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обратно». Игра «Зайцы в огороде».</w:t>
      </w:r>
    </w:p>
    <w:p w:rsidR="000310E3" w:rsidRPr="004426E7" w:rsidRDefault="000310E3" w:rsidP="004426E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Комплекс ОРУ. Игра «Шишки, жёлуди, 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орехи»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.И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гра</w:t>
      </w:r>
      <w:proofErr w:type="spell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«белые медведи».</w:t>
      </w:r>
    </w:p>
    <w:p w:rsidR="000310E3" w:rsidRPr="004426E7" w:rsidRDefault="000310E3" w:rsidP="004426E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«Карусели». Игра «Тропка».</w:t>
      </w:r>
    </w:p>
    <w:p w:rsidR="000310E3" w:rsidRPr="004426E7" w:rsidRDefault="000310E3" w:rsidP="004426E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ОРУ. Игра «Ловушка». Игра «Капканы».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Игра малой подвижности </w:t>
      </w:r>
      <w:r w:rsidR="00EF37A7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(6 часов)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310E3" w:rsidRPr="004426E7" w:rsidRDefault="000310E3" w:rsidP="004426E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4426E7" w:rsidRDefault="000310E3" w:rsidP="004426E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4426E7" w:rsidRDefault="000310E3" w:rsidP="004426E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4426E7" w:rsidRDefault="000310E3" w:rsidP="004426E7">
      <w:pPr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4426E7" w:rsidRDefault="004426E7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</w:pP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Зимние забавы </w:t>
      </w:r>
      <w:r w:rsidR="00EF37A7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(3 часа)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безопасного поведения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при катании на лыжах, санках.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двухшажного</w:t>
      </w:r>
      <w:proofErr w:type="spell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хода, поворота в движении и торможение.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310E3" w:rsidRPr="004426E7" w:rsidRDefault="000310E3" w:rsidP="004426E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«Снежком по мячу».</w:t>
      </w:r>
    </w:p>
    <w:p w:rsidR="000310E3" w:rsidRPr="004426E7" w:rsidRDefault="000310E3" w:rsidP="004426E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«Пустое место».</w:t>
      </w:r>
    </w:p>
    <w:p w:rsidR="000310E3" w:rsidRPr="004426E7" w:rsidRDefault="000310E3" w:rsidP="004426E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«Кто дальше» (на лыжах).</w:t>
      </w:r>
    </w:p>
    <w:p w:rsidR="000310E3" w:rsidRPr="004426E7" w:rsidRDefault="000310E3" w:rsidP="004426E7">
      <w:pPr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Игра «Быстрый лыжник».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Эстафеты </w:t>
      </w:r>
      <w:r w:rsidR="00EF37A7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(5 часов)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Способы деления на команды. Повторение считалок.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310E3" w:rsidRPr="004426E7" w:rsidRDefault="000310E3" w:rsidP="004426E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4426E7" w:rsidRDefault="000310E3" w:rsidP="004426E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 xml:space="preserve">Эстафета с лазанием и </w:t>
      </w:r>
      <w:proofErr w:type="spell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перелезанием</w:t>
      </w:r>
      <w:proofErr w:type="spell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:rsidR="000310E3" w:rsidRPr="004426E7" w:rsidRDefault="000310E3" w:rsidP="004426E7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Эстафета с предметами (скакалки, мячи, обручи)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Народные игры</w:t>
      </w:r>
      <w:r w:rsidR="00EF37A7"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(5 часов)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Теория.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4426E7" w:rsidRDefault="000310E3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Практические занятия:</w:t>
      </w:r>
    </w:p>
    <w:p w:rsidR="000310E3" w:rsidRPr="004426E7" w:rsidRDefault="000310E3" w:rsidP="004426E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"Корову доить".</w:t>
      </w:r>
    </w:p>
    <w:p w:rsidR="000310E3" w:rsidRPr="004426E7" w:rsidRDefault="000310E3" w:rsidP="004426E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"</w:t>
      </w:r>
      <w:proofErr w:type="spellStart"/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Малечина</w:t>
      </w:r>
      <w:proofErr w:type="spellEnd"/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- </w:t>
      </w:r>
      <w:proofErr w:type="spellStart"/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колечина</w:t>
      </w:r>
      <w:proofErr w:type="spellEnd"/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".</w:t>
      </w:r>
    </w:p>
    <w:p w:rsidR="000310E3" w:rsidRPr="004426E7" w:rsidRDefault="000310E3" w:rsidP="004426E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"Коршун".</w:t>
      </w:r>
    </w:p>
    <w:p w:rsidR="00CD4CAD" w:rsidRPr="004426E7" w:rsidRDefault="000310E3" w:rsidP="004426E7">
      <w:pPr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Разучивание народных игр. Игра </w:t>
      </w:r>
      <w:r w:rsidRPr="004426E7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"Бабки".</w:t>
      </w:r>
    </w:p>
    <w:p w:rsidR="0054486E" w:rsidRPr="004426E7" w:rsidRDefault="0054486E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4426E7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  <w:t>Материально – техническое обеспечение программы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  <w:proofErr w:type="gramEnd"/>
    </w:p>
    <w:p w:rsidR="0054486E" w:rsidRPr="004426E7" w:rsidRDefault="0054486E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4426E7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  <w:t>Методическое обеспечение программы: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  <w:proofErr w:type="gramEnd"/>
    </w:p>
    <w:p w:rsidR="0054486E" w:rsidRPr="004426E7" w:rsidRDefault="0054486E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color w:val="000000"/>
          <w:szCs w:val="24"/>
          <w:u w:val="single"/>
          <w:lang w:eastAsia="ru-RU"/>
        </w:rPr>
        <w:t>Приёмы и методы</w:t>
      </w:r>
    </w:p>
    <w:p w:rsidR="0054486E" w:rsidRPr="004426E7" w:rsidRDefault="0054486E" w:rsidP="004426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4426E7" w:rsidRDefault="0054486E" w:rsidP="004426E7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словесные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: рассказ, объяснение нового материала;</w:t>
      </w:r>
    </w:p>
    <w:p w:rsidR="0054486E" w:rsidRPr="004426E7" w:rsidRDefault="0054486E" w:rsidP="004426E7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наглядные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: показ новых игр, демонстрация иллюстративного материала;</w:t>
      </w:r>
    </w:p>
    <w:p w:rsidR="0054486E" w:rsidRPr="004426E7" w:rsidRDefault="0054486E" w:rsidP="004426E7">
      <w:pPr>
        <w:numPr>
          <w:ilvl w:val="0"/>
          <w:numId w:val="4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903885" w:rsidRPr="004426E7" w:rsidRDefault="00903885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Cs w:val="24"/>
          <w:lang w:eastAsia="ar-SA"/>
        </w:rPr>
      </w:pPr>
    </w:p>
    <w:p w:rsidR="00903885" w:rsidRPr="004426E7" w:rsidRDefault="00903885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val="en-US" w:eastAsia="ar-SA"/>
        </w:rPr>
        <w:t>III</w:t>
      </w:r>
      <w:r w:rsidRPr="004426E7">
        <w:rPr>
          <w:rFonts w:ascii="Times New Roman" w:hAnsi="Times New Roman"/>
          <w:b/>
          <w:szCs w:val="24"/>
          <w:lang w:eastAsia="ar-SA"/>
        </w:rPr>
        <w:t>.Планируемые результаты освоения курса внеурочной деятельности</w:t>
      </w:r>
    </w:p>
    <w:p w:rsidR="00903885" w:rsidRPr="004426E7" w:rsidRDefault="00903885" w:rsidP="004426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eastAsia="ar-SA"/>
        </w:rPr>
        <w:t xml:space="preserve">      Личностными результатами</w:t>
      </w:r>
      <w:r w:rsidRPr="004426E7">
        <w:rPr>
          <w:rFonts w:ascii="Times New Roman" w:hAnsi="Times New Roman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4426E7">
        <w:rPr>
          <w:rFonts w:ascii="Times New Roman" w:eastAsia="Times New Roman" w:hAnsi="Times New Roman"/>
          <w:color w:val="333333"/>
          <w:szCs w:val="24"/>
          <w:lang w:eastAsia="ar-SA"/>
        </w:rPr>
        <w:t>Подвижные игры</w:t>
      </w:r>
      <w:r w:rsidRPr="004426E7">
        <w:rPr>
          <w:rFonts w:ascii="Times New Roman" w:hAnsi="Times New Roman"/>
          <w:szCs w:val="24"/>
          <w:lang w:eastAsia="ar-SA"/>
        </w:rPr>
        <w:t>» является формирование следующих умений:</w:t>
      </w:r>
    </w:p>
    <w:p w:rsidR="00903885" w:rsidRPr="004426E7" w:rsidRDefault="00903885" w:rsidP="004426E7">
      <w:pPr>
        <w:numPr>
          <w:ilvl w:val="0"/>
          <w:numId w:val="3"/>
        </w:numPr>
        <w:tabs>
          <w:tab w:val="clear" w:pos="786"/>
          <w:tab w:val="num" w:pos="567"/>
        </w:tabs>
        <w:suppressAutoHyphens/>
        <w:spacing w:after="0" w:line="240" w:lineRule="auto"/>
        <w:ind w:left="284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4426E7" w:rsidRDefault="00903885" w:rsidP="004426E7">
      <w:pPr>
        <w:numPr>
          <w:ilvl w:val="0"/>
          <w:numId w:val="3"/>
        </w:numPr>
        <w:tabs>
          <w:tab w:val="clear" w:pos="786"/>
          <w:tab w:val="num" w:pos="567"/>
        </w:tabs>
        <w:suppressAutoHyphens/>
        <w:spacing w:after="0" w:line="240" w:lineRule="auto"/>
        <w:ind w:left="284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4426E7" w:rsidRDefault="00903885" w:rsidP="004426E7">
      <w:pPr>
        <w:numPr>
          <w:ilvl w:val="0"/>
          <w:numId w:val="3"/>
        </w:numPr>
        <w:tabs>
          <w:tab w:val="clear" w:pos="786"/>
          <w:tab w:val="num" w:pos="567"/>
        </w:tabs>
        <w:suppressAutoHyphens/>
        <w:spacing w:after="0" w:line="240" w:lineRule="auto"/>
        <w:ind w:left="284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4426E7" w:rsidRDefault="00903885" w:rsidP="004426E7">
      <w:pPr>
        <w:numPr>
          <w:ilvl w:val="0"/>
          <w:numId w:val="3"/>
        </w:numPr>
        <w:tabs>
          <w:tab w:val="clear" w:pos="786"/>
          <w:tab w:val="num" w:pos="567"/>
        </w:tabs>
        <w:suppressAutoHyphens/>
        <w:spacing w:after="0" w:line="240" w:lineRule="auto"/>
        <w:ind w:left="284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4426E7" w:rsidRDefault="00903885" w:rsidP="004426E7">
      <w:pPr>
        <w:numPr>
          <w:ilvl w:val="0"/>
          <w:numId w:val="3"/>
        </w:numPr>
        <w:tabs>
          <w:tab w:val="clear" w:pos="786"/>
          <w:tab w:val="num" w:pos="567"/>
        </w:tabs>
        <w:suppressAutoHyphens/>
        <w:spacing w:after="0" w:line="240" w:lineRule="auto"/>
        <w:ind w:left="284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color w:val="170E02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4426E7" w:rsidRDefault="00903885" w:rsidP="004426E7">
      <w:pPr>
        <w:numPr>
          <w:ilvl w:val="0"/>
          <w:numId w:val="4"/>
        </w:numPr>
        <w:shd w:val="clear" w:color="auto" w:fill="FFFFFF"/>
        <w:tabs>
          <w:tab w:val="clear" w:pos="786"/>
          <w:tab w:val="num" w:pos="567"/>
        </w:tabs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4426E7" w:rsidRDefault="00903885" w:rsidP="004426E7">
      <w:pPr>
        <w:numPr>
          <w:ilvl w:val="0"/>
          <w:numId w:val="4"/>
        </w:numPr>
        <w:shd w:val="clear" w:color="auto" w:fill="FFFFFF"/>
        <w:tabs>
          <w:tab w:val="clear" w:pos="786"/>
          <w:tab w:val="num" w:pos="567"/>
        </w:tabs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4426E7">
        <w:rPr>
          <w:rFonts w:ascii="Times New Roman" w:eastAsia="Times New Roman" w:hAnsi="Times New Roman"/>
          <w:szCs w:val="24"/>
          <w:lang w:eastAsia="ru-RU"/>
        </w:rPr>
        <w:t>совладанияи</w:t>
      </w:r>
      <w:proofErr w:type="spellEnd"/>
      <w:r w:rsidRPr="004426E7">
        <w:rPr>
          <w:rFonts w:ascii="Times New Roman" w:eastAsia="Times New Roman" w:hAnsi="Times New Roman"/>
          <w:szCs w:val="24"/>
          <w:lang w:eastAsia="ru-RU"/>
        </w:rPr>
        <w:t xml:space="preserve"> умения мобилизовать свои личностные и физические ресурсы стрессоустойчивости;</w:t>
      </w:r>
    </w:p>
    <w:p w:rsidR="00903885" w:rsidRPr="004426E7" w:rsidRDefault="00903885" w:rsidP="004426E7">
      <w:pPr>
        <w:numPr>
          <w:ilvl w:val="0"/>
          <w:numId w:val="4"/>
        </w:numPr>
        <w:shd w:val="clear" w:color="auto" w:fill="FFFFFF"/>
        <w:tabs>
          <w:tab w:val="clear" w:pos="786"/>
          <w:tab w:val="num" w:pos="567"/>
        </w:tabs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>освоение правил здорового и безопасного образа жизни.</w:t>
      </w:r>
    </w:p>
    <w:p w:rsidR="00903885" w:rsidRPr="004426E7" w:rsidRDefault="00903885" w:rsidP="004426E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proofErr w:type="spellStart"/>
      <w:r w:rsidRPr="004426E7">
        <w:rPr>
          <w:rFonts w:ascii="Times New Roman" w:hAnsi="Times New Roman"/>
          <w:b/>
          <w:szCs w:val="24"/>
          <w:lang w:eastAsia="ar-SA"/>
        </w:rPr>
        <w:t>Метапредметными</w:t>
      </w:r>
      <w:proofErr w:type="spellEnd"/>
      <w:r w:rsidRPr="004426E7">
        <w:rPr>
          <w:rFonts w:ascii="Times New Roman" w:hAnsi="Times New Roman"/>
          <w:b/>
          <w:szCs w:val="24"/>
          <w:lang w:eastAsia="ar-SA"/>
        </w:rPr>
        <w:t xml:space="preserve"> </w:t>
      </w:r>
      <w:r w:rsidRPr="004426E7">
        <w:rPr>
          <w:rFonts w:ascii="Times New Roman" w:hAnsi="Times New Roman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4426E7">
        <w:rPr>
          <w:rFonts w:ascii="Times New Roman" w:eastAsia="Times New Roman" w:hAnsi="Times New Roman"/>
          <w:color w:val="333333"/>
          <w:szCs w:val="24"/>
          <w:lang w:eastAsia="ar-SA"/>
        </w:rPr>
        <w:t>Подвижные игры</w:t>
      </w:r>
      <w:r w:rsidRPr="004426E7">
        <w:rPr>
          <w:rFonts w:ascii="Times New Roman" w:hAnsi="Times New Roman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4426E7" w:rsidRDefault="00903885" w:rsidP="004426E7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Cs w:val="24"/>
          <w:lang w:eastAsia="ar-SA"/>
        </w:rPr>
      </w:pPr>
      <w:r w:rsidRPr="004426E7">
        <w:rPr>
          <w:rFonts w:ascii="Times New Roman" w:hAnsi="Times New Roman"/>
          <w:b/>
          <w:i/>
          <w:szCs w:val="24"/>
          <w:lang w:eastAsia="ar-SA"/>
        </w:rPr>
        <w:t>Регулятивные УУД: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 xml:space="preserve">конструктивное разрешение конфликтов; 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 xml:space="preserve">осуществление взаимного контроля; 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4426E7" w:rsidRDefault="00903885" w:rsidP="004426E7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  <w:r w:rsidRPr="004426E7">
        <w:rPr>
          <w:rFonts w:ascii="Times New Roman" w:eastAsia="Times New Roman" w:hAnsi="Times New Roman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4426E7">
        <w:rPr>
          <w:rFonts w:ascii="Times New Roman" w:eastAsia="Times New Roman" w:hAnsi="Times New Roman"/>
          <w:color w:val="666666"/>
          <w:szCs w:val="24"/>
          <w:shd w:val="clear" w:color="auto" w:fill="FFFFFF"/>
          <w:lang w:eastAsia="ru-RU"/>
        </w:rPr>
        <w:t>.</w:t>
      </w:r>
    </w:p>
    <w:p w:rsidR="00903885" w:rsidRPr="004426E7" w:rsidRDefault="00903885" w:rsidP="004426E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Cs w:val="24"/>
          <w:lang w:eastAsia="ar-SA"/>
        </w:rPr>
      </w:pPr>
      <w:r w:rsidRPr="004426E7">
        <w:rPr>
          <w:rFonts w:ascii="Times New Roman" w:hAnsi="Times New Roman"/>
          <w:b/>
          <w:i/>
          <w:szCs w:val="24"/>
          <w:lang w:eastAsia="ar-SA"/>
        </w:rPr>
        <w:t>2. Познавательные УУД:</w:t>
      </w:r>
    </w:p>
    <w:p w:rsidR="00903885" w:rsidRPr="004426E7" w:rsidRDefault="00903885" w:rsidP="004426E7">
      <w:pPr>
        <w:numPr>
          <w:ilvl w:val="0"/>
          <w:numId w:val="7"/>
        </w:numPr>
        <w:tabs>
          <w:tab w:val="clear" w:pos="1180"/>
        </w:tabs>
        <w:suppressAutoHyphens/>
        <w:spacing w:after="0" w:line="240" w:lineRule="auto"/>
        <w:ind w:left="426" w:firstLine="141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4426E7" w:rsidRDefault="00903885" w:rsidP="004426E7">
      <w:pPr>
        <w:numPr>
          <w:ilvl w:val="0"/>
          <w:numId w:val="7"/>
        </w:numPr>
        <w:tabs>
          <w:tab w:val="clear" w:pos="1180"/>
        </w:tabs>
        <w:suppressAutoHyphens/>
        <w:spacing w:after="0" w:line="240" w:lineRule="auto"/>
        <w:ind w:left="426" w:firstLine="141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перерабатывать полученную информацию, делать выводы;</w:t>
      </w:r>
    </w:p>
    <w:p w:rsidR="00903885" w:rsidRPr="004426E7" w:rsidRDefault="00903885" w:rsidP="004426E7">
      <w:pPr>
        <w:numPr>
          <w:ilvl w:val="0"/>
          <w:numId w:val="7"/>
        </w:numPr>
        <w:tabs>
          <w:tab w:val="clear" w:pos="1180"/>
        </w:tabs>
        <w:suppressAutoHyphens/>
        <w:spacing w:after="0" w:line="240" w:lineRule="auto"/>
        <w:ind w:left="426" w:firstLine="141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4426E7" w:rsidRDefault="00903885" w:rsidP="004426E7">
      <w:pPr>
        <w:numPr>
          <w:ilvl w:val="0"/>
          <w:numId w:val="7"/>
        </w:numPr>
        <w:tabs>
          <w:tab w:val="clear" w:pos="1180"/>
        </w:tabs>
        <w:suppressAutoHyphens/>
        <w:spacing w:after="0" w:line="240" w:lineRule="auto"/>
        <w:ind w:left="426" w:firstLine="141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4426E7" w:rsidRDefault="00903885" w:rsidP="004426E7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Cs w:val="24"/>
          <w:lang w:eastAsia="ar-SA"/>
        </w:rPr>
      </w:pPr>
      <w:r w:rsidRPr="004426E7">
        <w:rPr>
          <w:rFonts w:ascii="Times New Roman" w:hAnsi="Times New Roman"/>
          <w:b/>
          <w:i/>
          <w:szCs w:val="24"/>
          <w:lang w:eastAsia="ar-SA"/>
        </w:rPr>
        <w:t>3. Коммуникативные УУД</w:t>
      </w:r>
      <w:r w:rsidRPr="004426E7">
        <w:rPr>
          <w:rFonts w:ascii="Times New Roman" w:hAnsi="Times New Roman"/>
          <w:i/>
          <w:szCs w:val="24"/>
          <w:lang w:eastAsia="ar-SA"/>
        </w:rPr>
        <w:t>: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i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собственной</w:t>
      </w:r>
      <w:proofErr w:type="gramEnd"/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, и ориентироваться на позицию партнёра в общении и взаимодействии;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4426E7" w:rsidRDefault="00903885" w:rsidP="004426E7">
      <w:pPr>
        <w:numPr>
          <w:ilvl w:val="0"/>
          <w:numId w:val="8"/>
        </w:numPr>
        <w:tabs>
          <w:tab w:val="clear" w:pos="720"/>
          <w:tab w:val="left" w:pos="993"/>
        </w:tabs>
        <w:suppressAutoHyphens/>
        <w:spacing w:after="0" w:line="240" w:lineRule="auto"/>
        <w:ind w:left="567" w:firstLine="142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учиться выполнять различные роли в группе.</w:t>
      </w:r>
    </w:p>
    <w:p w:rsidR="004426E7" w:rsidRDefault="004426E7" w:rsidP="004426E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Cs w:val="24"/>
          <w:lang w:eastAsia="ar-SA"/>
        </w:rPr>
      </w:pPr>
    </w:p>
    <w:p w:rsidR="00903885" w:rsidRPr="004426E7" w:rsidRDefault="00903885" w:rsidP="004426E7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Cs w:val="24"/>
          <w:lang w:eastAsia="ar-SA"/>
        </w:rPr>
      </w:pPr>
      <w:r w:rsidRPr="004426E7">
        <w:rPr>
          <w:rFonts w:ascii="Times New Roman" w:hAnsi="Times New Roman"/>
          <w:b/>
          <w:i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4426E7" w:rsidRDefault="00903885" w:rsidP="004426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4426E7" w:rsidRDefault="00903885" w:rsidP="004426E7">
      <w:pPr>
        <w:numPr>
          <w:ilvl w:val="0"/>
          <w:numId w:val="9"/>
        </w:numPr>
        <w:tabs>
          <w:tab w:val="clear" w:pos="1660"/>
          <w:tab w:val="num" w:pos="1134"/>
          <w:tab w:val="num" w:pos="1276"/>
        </w:tabs>
        <w:spacing w:after="0" w:line="240" w:lineRule="auto"/>
        <w:ind w:left="426" w:firstLine="425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color w:val="000000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4426E7" w:rsidRDefault="00903885" w:rsidP="004426E7">
      <w:pPr>
        <w:numPr>
          <w:ilvl w:val="0"/>
          <w:numId w:val="9"/>
        </w:numPr>
        <w:tabs>
          <w:tab w:val="clear" w:pos="1660"/>
          <w:tab w:val="num" w:pos="1134"/>
          <w:tab w:val="num" w:pos="1276"/>
        </w:tabs>
        <w:spacing w:after="0" w:line="240" w:lineRule="auto"/>
        <w:ind w:left="426" w:firstLine="425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color w:val="000000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4426E7" w:rsidRDefault="00903885" w:rsidP="004426E7">
      <w:pPr>
        <w:numPr>
          <w:ilvl w:val="0"/>
          <w:numId w:val="9"/>
        </w:numPr>
        <w:tabs>
          <w:tab w:val="clear" w:pos="1660"/>
          <w:tab w:val="num" w:pos="1134"/>
          <w:tab w:val="num" w:pos="1276"/>
        </w:tabs>
        <w:spacing w:after="0" w:line="240" w:lineRule="auto"/>
        <w:ind w:left="426" w:firstLine="425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4426E7" w:rsidRDefault="00903885" w:rsidP="004426E7">
      <w:pPr>
        <w:numPr>
          <w:ilvl w:val="0"/>
          <w:numId w:val="9"/>
        </w:numPr>
        <w:tabs>
          <w:tab w:val="clear" w:pos="1660"/>
          <w:tab w:val="num" w:pos="1134"/>
          <w:tab w:val="num" w:pos="1276"/>
        </w:tabs>
        <w:spacing w:after="0" w:line="240" w:lineRule="auto"/>
        <w:ind w:left="426" w:firstLine="425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4426E7" w:rsidRDefault="00903885" w:rsidP="004426E7">
      <w:pPr>
        <w:numPr>
          <w:ilvl w:val="0"/>
          <w:numId w:val="9"/>
        </w:numPr>
        <w:tabs>
          <w:tab w:val="clear" w:pos="1660"/>
          <w:tab w:val="num" w:pos="1134"/>
          <w:tab w:val="num" w:pos="1276"/>
        </w:tabs>
        <w:spacing w:after="0" w:line="240" w:lineRule="auto"/>
        <w:ind w:left="426" w:firstLine="425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4426E7">
        <w:rPr>
          <w:rFonts w:ascii="Times New Roman" w:hAnsi="Times New Roman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4426E7" w:rsidRDefault="00903885" w:rsidP="004426E7">
      <w:pPr>
        <w:numPr>
          <w:ilvl w:val="0"/>
          <w:numId w:val="9"/>
        </w:numPr>
        <w:tabs>
          <w:tab w:val="clear" w:pos="1660"/>
          <w:tab w:val="num" w:pos="1134"/>
          <w:tab w:val="num" w:pos="1276"/>
        </w:tabs>
        <w:spacing w:after="0" w:line="240" w:lineRule="auto"/>
        <w:ind w:left="426" w:firstLine="425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4426E7" w:rsidRDefault="00903885" w:rsidP="004426E7">
      <w:pPr>
        <w:numPr>
          <w:ilvl w:val="0"/>
          <w:numId w:val="9"/>
        </w:numPr>
        <w:tabs>
          <w:tab w:val="clear" w:pos="1660"/>
          <w:tab w:val="num" w:pos="1134"/>
          <w:tab w:val="num" w:pos="1276"/>
        </w:tabs>
        <w:spacing w:after="0" w:line="240" w:lineRule="auto"/>
        <w:ind w:left="426" w:firstLine="425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903885" w:rsidRPr="004426E7" w:rsidRDefault="00903885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426E7" w:rsidRDefault="004426E7" w:rsidP="004426E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Cs w:val="24"/>
          <w:lang w:eastAsia="ar-SA"/>
        </w:rPr>
      </w:pPr>
    </w:p>
    <w:p w:rsidR="00903885" w:rsidRPr="004426E7" w:rsidRDefault="00903885" w:rsidP="004426E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:rsidR="00903885" w:rsidRPr="004426E7" w:rsidRDefault="00903885" w:rsidP="004426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eastAsia="ar-SA"/>
        </w:rPr>
        <w:t>программы внеурочной деятельности</w:t>
      </w:r>
    </w:p>
    <w:p w:rsidR="00903885" w:rsidRPr="004426E7" w:rsidRDefault="00903885" w:rsidP="004426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4426E7">
        <w:rPr>
          <w:rFonts w:ascii="Times New Roman" w:hAnsi="Times New Roman"/>
          <w:b/>
          <w:szCs w:val="24"/>
          <w:lang w:eastAsia="ar-SA"/>
        </w:rPr>
        <w:t>знать</w:t>
      </w:r>
      <w:r w:rsidRPr="004426E7">
        <w:rPr>
          <w:rFonts w:ascii="Times New Roman" w:hAnsi="Times New Roman"/>
          <w:szCs w:val="24"/>
          <w:lang w:eastAsia="ar-SA"/>
        </w:rPr>
        <w:t xml:space="preserve">: </w:t>
      </w:r>
    </w:p>
    <w:p w:rsidR="00903885" w:rsidRPr="004426E7" w:rsidRDefault="00903885" w:rsidP="004426E7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основы</w:t>
      </w:r>
      <w:r w:rsidR="003C1942"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истории развития подвижных игр</w:t>
      </w: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в России;</w:t>
      </w:r>
    </w:p>
    <w:p w:rsidR="00903885" w:rsidRPr="004426E7" w:rsidRDefault="00903885" w:rsidP="004426E7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4426E7" w:rsidRDefault="00903885" w:rsidP="004426E7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4426E7" w:rsidRDefault="00903885" w:rsidP="004426E7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индивидуальные способы </w:t>
      </w:r>
      <w:proofErr w:type="gramStart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>контроля за</w:t>
      </w:r>
      <w:proofErr w:type="gramEnd"/>
      <w:r w:rsidRPr="004426E7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903885" w:rsidRPr="004426E7" w:rsidRDefault="00903885" w:rsidP="004426E7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hAnsi="Times New Roman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4426E7">
        <w:rPr>
          <w:rFonts w:ascii="Times New Roman" w:hAnsi="Times New Roman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4426E7" w:rsidRDefault="00903885" w:rsidP="004426E7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hAnsi="Times New Roman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4426E7" w:rsidRDefault="004426E7" w:rsidP="004426E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Cs w:val="24"/>
          <w:shd w:val="clear" w:color="auto" w:fill="FFFFFF"/>
          <w:lang w:eastAsia="ru-RU"/>
        </w:rPr>
      </w:pPr>
    </w:p>
    <w:p w:rsidR="00903885" w:rsidRPr="004426E7" w:rsidRDefault="00903885" w:rsidP="004426E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426E7">
        <w:rPr>
          <w:rFonts w:ascii="Times New Roman" w:eastAsia="Times New Roman" w:hAnsi="Times New Roman"/>
          <w:b/>
          <w:bCs/>
          <w:iCs/>
          <w:color w:val="000000"/>
          <w:szCs w:val="24"/>
          <w:shd w:val="clear" w:color="auto" w:fill="FFFFFF"/>
          <w:lang w:eastAsia="ru-RU"/>
        </w:rPr>
        <w:t>Должны уметь: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отвечать за свои поступки;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ar-SA"/>
        </w:rPr>
        <w:t>отстаивать свою нравственную позицию в ситуации выбора;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ru-RU"/>
        </w:rPr>
        <w:t xml:space="preserve">управлять своими эмоциями, эффективно взаимодействовать </w:t>
      </w:r>
      <w:proofErr w:type="gramStart"/>
      <w:r w:rsidRPr="004426E7">
        <w:rPr>
          <w:rFonts w:ascii="Times New Roman" w:hAnsi="Times New Roman"/>
          <w:szCs w:val="24"/>
          <w:lang w:eastAsia="ru-RU"/>
        </w:rPr>
        <w:t>со</w:t>
      </w:r>
      <w:proofErr w:type="gramEnd"/>
      <w:r w:rsidRPr="004426E7">
        <w:rPr>
          <w:rFonts w:ascii="Times New Roman" w:hAnsi="Times New Roman"/>
          <w:szCs w:val="24"/>
          <w:lang w:eastAsia="ru-RU"/>
        </w:rPr>
        <w:t xml:space="preserve"> взрослыми и сверстниками, владеть культурой общения;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03885" w:rsidRPr="004426E7" w:rsidRDefault="00903885" w:rsidP="004426E7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Cs w:val="24"/>
          <w:lang w:eastAsia="ar-SA"/>
        </w:rPr>
      </w:pPr>
      <w:r w:rsidRPr="004426E7">
        <w:rPr>
          <w:rFonts w:ascii="Times New Roman" w:hAnsi="Times New Roman"/>
          <w:szCs w:val="24"/>
          <w:lang w:eastAsia="ru-RU"/>
        </w:rPr>
        <w:t>пользоваться современным спортивным инвентарем и оборудованием.</w:t>
      </w:r>
    </w:p>
    <w:p w:rsidR="007215A4" w:rsidRPr="004426E7" w:rsidRDefault="007215A4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7768E8" w:rsidRPr="004426E7" w:rsidRDefault="007768E8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694615" w:rsidRDefault="00694615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B77E35" w:rsidRDefault="00B77E35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B77E35" w:rsidRDefault="00B77E35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B77E35" w:rsidRDefault="00B77E35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B77E35" w:rsidRPr="004426E7" w:rsidRDefault="00B77E35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694615" w:rsidRPr="004426E7" w:rsidRDefault="00694615" w:rsidP="004426E7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3C1942" w:rsidRPr="004426E7" w:rsidRDefault="003C1942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eastAsia="Times New Roman" w:hAnsi="Times New Roman"/>
          <w:b/>
          <w:szCs w:val="24"/>
          <w:lang w:eastAsia="ru-RU"/>
        </w:rPr>
        <w:lastRenderedPageBreak/>
        <w:t xml:space="preserve">IV. </w:t>
      </w:r>
      <w:r w:rsidR="00010A34" w:rsidRPr="004426E7">
        <w:rPr>
          <w:rFonts w:ascii="Times New Roman" w:eastAsia="Times New Roman" w:hAnsi="Times New Roman"/>
          <w:b/>
          <w:szCs w:val="24"/>
          <w:lang w:eastAsia="ru-RU"/>
        </w:rPr>
        <w:t>Календарно-т</w:t>
      </w:r>
      <w:r w:rsidRPr="004426E7">
        <w:rPr>
          <w:rFonts w:ascii="Times New Roman" w:eastAsia="Times New Roman" w:hAnsi="Times New Roman"/>
          <w:b/>
          <w:szCs w:val="24"/>
          <w:lang w:eastAsia="ru-RU"/>
        </w:rPr>
        <w:t>ематическое планирование</w:t>
      </w:r>
    </w:p>
    <w:p w:rsidR="003C1942" w:rsidRDefault="003C1942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10"/>
          <w:szCs w:val="24"/>
          <w:lang w:eastAsia="ar-SA"/>
        </w:rPr>
      </w:pPr>
    </w:p>
    <w:p w:rsidR="009A1685" w:rsidRPr="004426E7" w:rsidRDefault="009A1685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eastAsia="ar-SA"/>
        </w:rPr>
        <w:t xml:space="preserve">                                                             1 класс </w:t>
      </w:r>
    </w:p>
    <w:tbl>
      <w:tblPr>
        <w:tblW w:w="10117" w:type="dxa"/>
        <w:jc w:val="center"/>
        <w:tblInd w:w="-51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2124"/>
        <w:gridCol w:w="3562"/>
        <w:gridCol w:w="1123"/>
        <w:gridCol w:w="2641"/>
      </w:tblGrid>
      <w:tr w:rsidR="001720E2" w:rsidRPr="00B77E35" w:rsidTr="00B77E35">
        <w:trPr>
          <w:trHeight w:val="109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733C3D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№ </w:t>
            </w:r>
            <w:proofErr w:type="gramStart"/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/п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Наименование раздела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Тема занятия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Кол-во</w:t>
            </w:r>
          </w:p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часов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Электронные (цифровые)</w:t>
            </w:r>
            <w:r w:rsidR="00733C3D" w:rsidRPr="00B77E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образовательные ресурсы</w:t>
            </w:r>
          </w:p>
        </w:tc>
      </w:tr>
      <w:tr w:rsidR="001720E2" w:rsidRPr="00B77E35" w:rsidTr="00B77E35">
        <w:trPr>
          <w:trHeight w:val="20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Игры с бегом</w:t>
            </w:r>
          </w:p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6 часов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ТБ. Игра «Фигуры».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07F6" w:rsidRPr="00B77E35" w:rsidRDefault="000707F6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720E2" w:rsidRPr="00B77E35" w:rsidRDefault="00733C3D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B77E35" w:rsidTr="00B77E35">
        <w:trPr>
          <w:trHeight w:val="20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Игра «Волки, зайцы, лисы».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trHeight w:val="195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Комплекс ОРУ в движении «Мишка на прогулке». Игра «У медведя </w:t>
            </w:r>
            <w:proofErr w:type="gramStart"/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во</w:t>
            </w:r>
            <w:proofErr w:type="gramEnd"/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бору».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trHeight w:val="20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Игра «Второй лишний».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Игра ««Фигуры».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trHeight w:val="74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Игра «Шишки, жёлуди, орехи».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Игры с мячом</w:t>
            </w:r>
          </w:p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br/>
              <w:t>6 часов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Игра «Мяч по полу».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07F6" w:rsidRPr="00B77E35" w:rsidRDefault="000707F6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720E2" w:rsidRPr="00B77E35" w:rsidRDefault="00733C3D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8</w:t>
            </w:r>
          </w:p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trHeight w:val="358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trHeight w:val="341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B77E3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hAnsi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Игра «Мяч соседу».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20E2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«Подвижная цель».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0E2" w:rsidRPr="00B77E35" w:rsidRDefault="001720E2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351F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13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Игры с прыжками</w:t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br/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br/>
              <w:t>4 часа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«Прыгающие воробышки».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07F6" w:rsidRPr="00B77E35" w:rsidRDefault="000707F6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707F6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https://www.fizkult-ura.ru/mobile_game</w:t>
              </w:r>
            </w:hyperlink>
          </w:p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1351F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14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«Удочка».</w:t>
            </w:r>
            <w:r w:rsidR="00B77E35"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«Лягушата и цапля».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351F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15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«Зеркало».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351F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16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«Выше ножки от земли».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351F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17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Игры малой подвижности</w:t>
            </w:r>
          </w:p>
          <w:p w:rsidR="00A1351F" w:rsidRPr="00B77E35" w:rsidRDefault="00A1351F" w:rsidP="00733C3D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  <w:p w:rsidR="00A1351F" w:rsidRPr="00B77E35" w:rsidRDefault="00080679" w:rsidP="00733C3D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>5</w:t>
            </w:r>
            <w:r w:rsidR="00A1351F" w:rsidRPr="00B77E35">
              <w:rPr>
                <w:rFonts w:ascii="Times New Roman" w:eastAsia="Times New Roman" w:hAnsi="Times New Roman"/>
                <w:b/>
                <w:sz w:val="16"/>
                <w:szCs w:val="18"/>
                <w:lang w:eastAsia="ru-RU"/>
              </w:rPr>
              <w:t xml:space="preserve"> часов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«Альпинисты».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07F6" w:rsidRPr="00B77E35" w:rsidRDefault="000707F6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1351F" w:rsidRPr="00B77E35" w:rsidRDefault="00733C3D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https://www.fizkult-ura.ru/mobile_game</w:t>
              </w:r>
            </w:hyperlink>
          </w:p>
        </w:tc>
      </w:tr>
      <w:tr w:rsidR="00A1351F" w:rsidRPr="00B77E35" w:rsidTr="00B77E3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18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Игра «Красный, зелёный». </w:t>
            </w:r>
            <w:r w:rsidR="00080679"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«Поезд».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1351F" w:rsidRPr="00B77E35" w:rsidTr="00B77E3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19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«Копна – тропинка – кочки».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1351F" w:rsidRPr="00B77E35" w:rsidRDefault="00A1351F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20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21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«Кто быстрее встанет в круг».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22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Зимние забавы</w:t>
            </w:r>
          </w:p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3 часа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Игра «Гонки 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снежных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</w:t>
            </w: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комов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07F6" w:rsidRPr="00B77E35" w:rsidRDefault="000707F6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D7817" w:rsidRPr="00B77E35" w:rsidRDefault="00733C3D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23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«Мяч из круга».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trHeight w:val="20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24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B77E35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«Гонка с шайбами».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25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Эстафеты</w:t>
            </w:r>
          </w:p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>4 часа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707F6" w:rsidRPr="00B77E35" w:rsidRDefault="000707F6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D7817" w:rsidRPr="00B77E35" w:rsidRDefault="00733C3D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26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Беговая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 эстафеты.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trHeight w:val="90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27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trHeight w:val="20"/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28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29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t xml:space="preserve">Русские народные игры </w:t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8"/>
                <w:lang w:eastAsia="ru-RU"/>
              </w:rPr>
              <w:br/>
              <w:t>5 часов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"Чехарда".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707F6" w:rsidRPr="00B77E35" w:rsidRDefault="000707F6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D7817" w:rsidRPr="00B77E35" w:rsidRDefault="00733C3D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8"/>
                  <w:szCs w:val="18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30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«Золотые ворота»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31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«Чижик»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32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 «Золотые ворота»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7817" w:rsidRPr="00B77E35" w:rsidTr="00B77E35">
        <w:trPr>
          <w:jc w:val="center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8"/>
                <w:lang w:eastAsia="ru-RU"/>
              </w:rPr>
              <w:t>33</w:t>
            </w:r>
          </w:p>
        </w:tc>
        <w:tc>
          <w:tcPr>
            <w:tcW w:w="2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Игра </w:t>
            </w:r>
            <w:r w:rsidRPr="00B77E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"</w:t>
            </w:r>
            <w:r w:rsidRPr="00B77E35">
              <w:rPr>
                <w:rFonts w:ascii="Times New Roman" w:eastAsia="Times New Roman" w:hAnsi="Times New Roman"/>
                <w:bCs/>
                <w:color w:val="000000"/>
                <w:sz w:val="16"/>
                <w:szCs w:val="18"/>
                <w:lang w:eastAsia="ru-RU"/>
              </w:rPr>
              <w:t>Чехарда</w:t>
            </w:r>
            <w:r w:rsidRPr="00B77E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8"/>
                <w:lang w:eastAsia="ru-RU"/>
              </w:rPr>
              <w:t>".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2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7817" w:rsidRPr="00B77E35" w:rsidRDefault="003D7817" w:rsidP="00733C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56202" w:rsidRPr="004426E7" w:rsidRDefault="00956202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956202" w:rsidRPr="004426E7" w:rsidRDefault="00956202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956202" w:rsidRPr="004426E7" w:rsidRDefault="00956202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3D7817" w:rsidRPr="004426E7" w:rsidRDefault="003D7817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eastAsia="ar-SA"/>
        </w:rPr>
        <w:lastRenderedPageBreak/>
        <w:t xml:space="preserve">2 класс </w:t>
      </w:r>
    </w:p>
    <w:p w:rsidR="008801E9" w:rsidRPr="00B77E35" w:rsidRDefault="008801E9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10"/>
          <w:szCs w:val="24"/>
          <w:lang w:eastAsia="ar-SA"/>
        </w:rPr>
      </w:pPr>
    </w:p>
    <w:tbl>
      <w:tblPr>
        <w:tblW w:w="9919" w:type="dxa"/>
        <w:jc w:val="center"/>
        <w:tblInd w:w="-19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3"/>
        <w:gridCol w:w="1809"/>
        <w:gridCol w:w="3544"/>
        <w:gridCol w:w="1146"/>
        <w:gridCol w:w="2537"/>
      </w:tblGrid>
      <w:tr w:rsidR="003D7817" w:rsidRPr="00B77E35" w:rsidTr="00B77E35">
        <w:trPr>
          <w:trHeight w:val="81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B77E35" w:rsidP="00B77E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B77E35" w:rsidRDefault="00B77E35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B77E35" w:rsidRDefault="003D7817" w:rsidP="00B77E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Тема занятия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B77E35" w:rsidRDefault="003D7817" w:rsidP="00B77E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  <w:p w:rsidR="003D7817" w:rsidRPr="00B77E35" w:rsidRDefault="003D7817" w:rsidP="00B77E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B77E35" w:rsidRDefault="003D7817" w:rsidP="00B77E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Электронные (цифровые)</w:t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образовательные ресурсы</w:t>
            </w:r>
          </w:p>
        </w:tc>
      </w:tr>
      <w:tr w:rsidR="008801E9" w:rsidRPr="00B77E35" w:rsidTr="00B77E35">
        <w:trPr>
          <w:trHeight w:val="45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 xml:space="preserve">      1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Игра с бегом</w:t>
            </w:r>
          </w:p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ТБ. Игра «Вороны и воробьи»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801E9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B77E35" w:rsidTr="00B77E35">
        <w:trPr>
          <w:trHeight w:val="2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 xml:space="preserve">      2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«Совушка».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89"/>
          <w:jc w:val="center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«День и ночь».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245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«Вызов номеров»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195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«Два мороза».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211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«Воробушки».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2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Игры с прыжками</w:t>
            </w:r>
          </w:p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часа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«Салки на одной ноге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801E9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B77E35" w:rsidTr="00B77E35">
        <w:trPr>
          <w:trHeight w:val="213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B77E35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«Кто выше»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172"/>
          <w:jc w:val="center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«Пингвины с мячом».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90"/>
          <w:jc w:val="center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«Поймай лягушку».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133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Игры с мячом </w:t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«Свечи».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801E9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B77E35" w:rsidTr="00B77E35">
        <w:trPr>
          <w:trHeight w:val="154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«Передал – садись».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173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«Охотники и утки».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193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«Рак пятится назад».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58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«Кто самый меткий».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1E9" w:rsidRPr="00B77E35" w:rsidTr="00B77E35">
        <w:trPr>
          <w:trHeight w:val="63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B77E35" w:rsidRDefault="008801E9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«Не упусти мяч»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B77E35" w:rsidRDefault="008801E9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615" w:rsidRPr="00B77E35" w:rsidTr="00B77E35">
        <w:trPr>
          <w:trHeight w:val="225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Игры малой подвижности</w:t>
            </w:r>
          </w:p>
          <w:p w:rsidR="00694615" w:rsidRPr="00B77E35" w:rsidRDefault="00694615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 xml:space="preserve"> 4 часа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«Карлики и великаны».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94615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B77E35" w:rsidTr="00B77E35">
        <w:trPr>
          <w:trHeight w:val="61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«Кошка и мышка».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615" w:rsidRPr="00B77E35" w:rsidTr="00B77E35">
        <w:trPr>
          <w:trHeight w:val="87"/>
          <w:jc w:val="center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«Чемпионы скакалки».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4615" w:rsidRPr="00B77E35" w:rsidTr="00B77E35">
        <w:trPr>
          <w:trHeight w:val="512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Гимнастические построения, размыкания, фигурная маршировка.</w:t>
            </w:r>
            <w:r w:rsid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B77E35" w:rsidRDefault="00694615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2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Зимние забавы</w:t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4 часа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«Лепим сказочных героев».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D4CAD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B77E35" w:rsidTr="00B77E35">
        <w:trPr>
          <w:trHeight w:val="195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2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«Санные поезда».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2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«Езда на перекладных»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2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Эстафеты</w:t>
            </w:r>
          </w:p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Эстафеты «Бег сороконожек».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707F6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94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Эстафеты «Бег по кочкам»,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60"/>
          <w:jc w:val="center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231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58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211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Русские народные игры</w:t>
            </w:r>
          </w:p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</w:t>
            </w: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Чехорда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B77E35" w:rsidRDefault="000707F6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D4CAD" w:rsidRPr="00B77E35" w:rsidRDefault="00733C3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="000707F6" w:rsidRPr="00B77E35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B77E35" w:rsidTr="00B77E35">
        <w:trPr>
          <w:trHeight w:val="51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«Бегунок»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2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«Верёвочка»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160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Игра «Котел»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CAD" w:rsidRPr="00B77E35" w:rsidTr="00B77E35">
        <w:trPr>
          <w:trHeight w:val="37"/>
          <w:jc w:val="center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Игра </w:t>
            </w:r>
            <w:r w:rsidRPr="00B77E3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Pr="00B77E3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Дедушка - сапожник".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77E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B77E35" w:rsidRDefault="00CD4CAD" w:rsidP="00B77E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8794B" w:rsidRPr="004426E7" w:rsidRDefault="0018794B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18794B" w:rsidRPr="004426E7" w:rsidRDefault="0018794B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8B5F39" w:rsidRPr="004426E7" w:rsidRDefault="008B5F39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eastAsia="ar-SA"/>
        </w:rPr>
        <w:t xml:space="preserve">                                                    3 класс</w:t>
      </w:r>
    </w:p>
    <w:p w:rsidR="00956202" w:rsidRPr="004426E7" w:rsidRDefault="00956202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tbl>
      <w:tblPr>
        <w:tblW w:w="9815" w:type="dxa"/>
        <w:jc w:val="center"/>
        <w:tblInd w:w="-6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1736"/>
        <w:gridCol w:w="3544"/>
        <w:gridCol w:w="1134"/>
        <w:gridCol w:w="2551"/>
      </w:tblGrid>
      <w:tr w:rsidR="00FE2787" w:rsidRPr="005F5C37" w:rsidTr="005F5C37">
        <w:trPr>
          <w:trHeight w:val="18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F5C37" w:rsidRDefault="00B77E35" w:rsidP="005F5C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F5C37" w:rsidRDefault="005F5C3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F5C37" w:rsidRDefault="00FE2787" w:rsidP="005F5C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F5C37" w:rsidRDefault="00FE2787" w:rsidP="005F5C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  <w:p w:rsidR="00FE2787" w:rsidRPr="005F5C37" w:rsidRDefault="00FE2787" w:rsidP="005F5C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F5C37" w:rsidRDefault="00FE278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Электронные </w:t>
            </w:r>
            <w:r w:rsid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(цифровые)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образовательные ресурсы</w:t>
            </w: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Игры с бегом 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56202" w:rsidRPr="005F5C37" w:rsidRDefault="00733C3D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13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Игры с мячом 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56202" w:rsidRPr="005F5C37" w:rsidRDefault="00733C3D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Игры с прыжками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56202" w:rsidRPr="005F5C37" w:rsidRDefault="00733C3D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CA4DD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</w:t>
            </w:r>
            <w:r w:rsidR="00956202"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16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CA4DD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</w:t>
            </w:r>
            <w:r w:rsidR="00956202"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47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5F5C3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«Кто первый?».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Игры малой подвижности</w:t>
            </w:r>
          </w:p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956202" w:rsidRPr="005F5C37" w:rsidRDefault="00733C3D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F5C37" w:rsidTr="005F5C37">
        <w:trPr>
          <w:trHeight w:val="92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 Море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56202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F5C37" w:rsidRDefault="00956202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173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Зимние забавы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3 часа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21357" w:rsidRPr="005F5C37" w:rsidRDefault="00733C3D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219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Эстафеты 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6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Эстафеты «Передал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21357" w:rsidRPr="005F5C37" w:rsidRDefault="00733C3D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257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10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Народные игры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4 часа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21357" w:rsidRPr="005F5C37" w:rsidRDefault="00733C3D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F5C37" w:rsidTr="005F5C37">
        <w:trPr>
          <w:trHeight w:val="121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 </w:t>
            </w:r>
            <w:r w:rsidRPr="005F5C3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20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1357" w:rsidRPr="005F5C37" w:rsidTr="005F5C37">
        <w:trPr>
          <w:trHeight w:val="148"/>
          <w:jc w:val="center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 </w:t>
            </w:r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F5C37" w:rsidRDefault="00521357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06CCF" w:rsidRPr="004426E7" w:rsidRDefault="00106CCF" w:rsidP="004426E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Cs w:val="24"/>
          <w:lang w:eastAsia="ar-SA"/>
        </w:rPr>
      </w:pPr>
    </w:p>
    <w:p w:rsidR="001F25CC" w:rsidRPr="004426E7" w:rsidRDefault="001F25CC" w:rsidP="004426E7">
      <w:pPr>
        <w:suppressAutoHyphens/>
        <w:spacing w:after="0" w:line="240" w:lineRule="auto"/>
        <w:contextualSpacing/>
        <w:rPr>
          <w:rFonts w:ascii="Times New Roman" w:hAnsi="Times New Roman"/>
          <w:b/>
          <w:szCs w:val="24"/>
          <w:lang w:eastAsia="ar-SA"/>
        </w:rPr>
      </w:pPr>
      <w:r w:rsidRPr="004426E7">
        <w:rPr>
          <w:rFonts w:ascii="Times New Roman" w:hAnsi="Times New Roman"/>
          <w:b/>
          <w:szCs w:val="24"/>
          <w:lang w:eastAsia="ar-SA"/>
        </w:rPr>
        <w:lastRenderedPageBreak/>
        <w:t xml:space="preserve">4класс </w:t>
      </w:r>
      <w:r w:rsidRPr="004426E7">
        <w:rPr>
          <w:rFonts w:ascii="Times New Roman" w:hAnsi="Times New Roman"/>
          <w:b/>
          <w:szCs w:val="24"/>
          <w:lang w:eastAsia="ar-SA"/>
        </w:rPr>
        <w:br/>
      </w:r>
    </w:p>
    <w:tbl>
      <w:tblPr>
        <w:tblW w:w="9816" w:type="dxa"/>
        <w:jc w:val="center"/>
        <w:tblInd w:w="-64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4"/>
        <w:gridCol w:w="1843"/>
        <w:gridCol w:w="3544"/>
        <w:gridCol w:w="1134"/>
        <w:gridCol w:w="2551"/>
      </w:tblGrid>
      <w:tr w:rsidR="001F25CC" w:rsidRPr="005F5C37" w:rsidTr="005F5C37">
        <w:trPr>
          <w:trHeight w:val="22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F5C37" w:rsidRDefault="005F5C37" w:rsidP="005F5C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F5C37" w:rsidRDefault="005F5C37" w:rsidP="005F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Наименование раздела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F5C37" w:rsidRDefault="001F25CC" w:rsidP="004426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F5C37" w:rsidRDefault="001F25CC" w:rsidP="004426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Кол-во</w:t>
            </w:r>
          </w:p>
          <w:p w:rsidR="001F25CC" w:rsidRPr="005F5C37" w:rsidRDefault="001F25CC" w:rsidP="004426E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F5C37" w:rsidRDefault="001F25CC" w:rsidP="005F5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Электронные </w:t>
            </w:r>
            <w:r w:rsid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(цифровые)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образовательные ресурсы</w:t>
            </w:r>
          </w:p>
        </w:tc>
      </w:tr>
      <w:tr w:rsidR="00106CCF" w:rsidRPr="005F5C37" w:rsidTr="005F5C37">
        <w:trPr>
          <w:trHeight w:val="61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Игры с бегом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06CCF" w:rsidRPr="005F5C37" w:rsidRDefault="00733C3D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106"/>
          <w:jc w:val="center"/>
        </w:trPr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Игры с мячом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06CCF" w:rsidRPr="005F5C37" w:rsidRDefault="00733C3D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F5C37" w:rsidTr="005F5C37">
        <w:trPr>
          <w:trHeight w:val="167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56"/>
          <w:jc w:val="center"/>
        </w:trPr>
        <w:tc>
          <w:tcPr>
            <w:tcW w:w="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91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Игры с прыжками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06CCF" w:rsidRPr="005F5C37" w:rsidRDefault="00733C3D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F5C37" w:rsidTr="005F5C37">
        <w:trPr>
          <w:trHeight w:val="111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«Туд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6CCF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F5C37" w:rsidRDefault="00106CCF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2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Игра малой подвижности</w:t>
            </w:r>
          </w:p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F37A7" w:rsidRPr="005F5C37" w:rsidRDefault="00733C3D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F5C37" w:rsidTr="005F5C37">
        <w:trPr>
          <w:trHeight w:val="41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Зимние забавы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3 часа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F37A7" w:rsidRPr="005F5C37" w:rsidRDefault="00733C3D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Эстафета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F37A7" w:rsidRPr="005F5C37" w:rsidRDefault="00733C3D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F5C37" w:rsidTr="005F5C37">
        <w:trPr>
          <w:trHeight w:val="37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Эстафета с лазанием и </w:t>
            </w: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перелезанием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179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125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Народные игры</w:t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5F5C3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  <w:t>5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Pr="005F5C37" w:rsidRDefault="000707F6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Физкульт</w:t>
            </w:r>
            <w:proofErr w:type="gramStart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</w:t>
            </w:r>
            <w:proofErr w:type="spellEnd"/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F37A7" w:rsidRPr="005F5C37" w:rsidRDefault="00733C3D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="000707F6" w:rsidRPr="005F5C37">
                <w:rPr>
                  <w:rStyle w:val="a7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F5C37" w:rsidTr="005F5C37">
        <w:trPr>
          <w:trHeight w:val="146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 </w:t>
            </w:r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 </w:t>
            </w:r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</w:t>
            </w:r>
            <w:proofErr w:type="spellStart"/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Малечина</w:t>
            </w:r>
            <w:proofErr w:type="spellEnd"/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колечина</w:t>
            </w:r>
            <w:proofErr w:type="spellEnd"/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43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 </w:t>
            </w:r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F37A7" w:rsidRPr="005F5C37" w:rsidTr="005F5C37">
        <w:trPr>
          <w:trHeight w:val="2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5F5C37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Игра </w:t>
            </w:r>
            <w:r w:rsidRPr="005F5C3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5C3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F5C37" w:rsidRDefault="00EF37A7" w:rsidP="0044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B5F39" w:rsidRDefault="008B5F39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5F5C37" w:rsidRDefault="005F5C37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p w:rsidR="005F5C37" w:rsidRPr="005F5C37" w:rsidRDefault="005F5C37" w:rsidP="005F5C37">
      <w:pPr>
        <w:pStyle w:val="c17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0"/>
          <w:szCs w:val="22"/>
        </w:rPr>
      </w:pPr>
      <w:r w:rsidRPr="005F5C37">
        <w:rPr>
          <w:rStyle w:val="c6"/>
          <w:rFonts w:eastAsia="Calibri"/>
          <w:color w:val="000000"/>
          <w:szCs w:val="28"/>
        </w:rPr>
        <w:lastRenderedPageBreak/>
        <w:t>СПИСОК ЛИТЕРАТУРЫ</w:t>
      </w:r>
    </w:p>
    <w:p w:rsidR="005F5C37" w:rsidRPr="005F5C37" w:rsidRDefault="005F5C37" w:rsidP="005F5C37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5F5C37">
        <w:rPr>
          <w:rStyle w:val="c6"/>
          <w:rFonts w:eastAsia="Calibri"/>
          <w:i/>
          <w:iCs/>
          <w:color w:val="000000"/>
          <w:szCs w:val="28"/>
        </w:rPr>
        <w:t xml:space="preserve">литература для </w:t>
      </w:r>
      <w:proofErr w:type="gramStart"/>
      <w:r w:rsidRPr="005F5C37">
        <w:rPr>
          <w:rStyle w:val="c6"/>
          <w:rFonts w:eastAsia="Calibri"/>
          <w:i/>
          <w:iCs/>
          <w:color w:val="000000"/>
          <w:szCs w:val="28"/>
        </w:rPr>
        <w:t>обучающихся</w:t>
      </w:r>
      <w:proofErr w:type="gramEnd"/>
    </w:p>
    <w:p w:rsidR="005F5C37" w:rsidRPr="005F5C37" w:rsidRDefault="005F5C37" w:rsidP="005F5C37">
      <w:pPr>
        <w:pStyle w:val="c4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5F5C37">
        <w:rPr>
          <w:rStyle w:val="c6"/>
          <w:rFonts w:eastAsia="Calibri"/>
          <w:color w:val="000000"/>
          <w:szCs w:val="28"/>
        </w:rPr>
        <w:t xml:space="preserve">1. Башкиров, В. Профилактика травм у спортсменов /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В.Башкиров</w:t>
      </w:r>
      <w:proofErr w:type="spellEnd"/>
      <w:r w:rsidRPr="005F5C37">
        <w:rPr>
          <w:rStyle w:val="c6"/>
          <w:rFonts w:eastAsia="Calibri"/>
          <w:color w:val="000000"/>
          <w:szCs w:val="28"/>
        </w:rPr>
        <w:t>. – М.: Физкультура и спорт, 1987. – 176 с., ил.</w:t>
      </w:r>
    </w:p>
    <w:p w:rsidR="005F5C37" w:rsidRPr="005F5C37" w:rsidRDefault="005F5C37" w:rsidP="005F5C37">
      <w:pPr>
        <w:pStyle w:val="c4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5F5C37">
        <w:rPr>
          <w:rStyle w:val="c6"/>
          <w:rFonts w:eastAsia="Calibri"/>
          <w:color w:val="000000"/>
          <w:szCs w:val="28"/>
        </w:rPr>
        <w:t xml:space="preserve">2.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Куколевский</w:t>
      </w:r>
      <w:proofErr w:type="spellEnd"/>
      <w:r w:rsidRPr="005F5C37">
        <w:rPr>
          <w:rStyle w:val="c6"/>
          <w:rFonts w:eastAsia="Calibri"/>
          <w:color w:val="000000"/>
          <w:szCs w:val="28"/>
        </w:rPr>
        <w:t xml:space="preserve">, Г. Гигиена физкультурника / Г.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Куколевский</w:t>
      </w:r>
      <w:proofErr w:type="spellEnd"/>
      <w:r w:rsidRPr="005F5C37">
        <w:rPr>
          <w:rStyle w:val="c6"/>
          <w:rFonts w:eastAsia="Calibri"/>
          <w:color w:val="000000"/>
          <w:szCs w:val="28"/>
        </w:rPr>
        <w:t>. – М.: «Медицина», 1971. – 80с., ил.</w:t>
      </w:r>
    </w:p>
    <w:p w:rsidR="005F5C37" w:rsidRPr="005F5C37" w:rsidRDefault="005F5C37" w:rsidP="005F5C37">
      <w:pPr>
        <w:pStyle w:val="c4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5F5C37">
        <w:rPr>
          <w:rStyle w:val="c6"/>
          <w:rFonts w:eastAsia="Calibri"/>
          <w:color w:val="000000"/>
          <w:szCs w:val="28"/>
        </w:rPr>
        <w:t xml:space="preserve">3. Левченко, А. Игры, которых не было. Сборник спортивно-подвижных игр /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А.Левченко</w:t>
      </w:r>
      <w:proofErr w:type="spellEnd"/>
      <w:r w:rsidRPr="005F5C37">
        <w:rPr>
          <w:rStyle w:val="c6"/>
          <w:rFonts w:eastAsia="Calibri"/>
          <w:color w:val="000000"/>
          <w:szCs w:val="28"/>
        </w:rPr>
        <w:t xml:space="preserve">,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В.Матысон</w:t>
      </w:r>
      <w:proofErr w:type="spellEnd"/>
      <w:r w:rsidRPr="005F5C37">
        <w:rPr>
          <w:rStyle w:val="c6"/>
          <w:rFonts w:eastAsia="Calibri"/>
          <w:color w:val="000000"/>
          <w:szCs w:val="28"/>
        </w:rPr>
        <w:t>. – М.: Педагогическое общество России, 2007. – 128 с.</w:t>
      </w:r>
    </w:p>
    <w:p w:rsidR="005F5C37" w:rsidRPr="005F5C37" w:rsidRDefault="005F5C37" w:rsidP="005F5C37">
      <w:pPr>
        <w:pStyle w:val="c4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5F5C37">
        <w:rPr>
          <w:rStyle w:val="c6"/>
          <w:rFonts w:eastAsia="Calibri"/>
          <w:color w:val="000000"/>
          <w:szCs w:val="28"/>
        </w:rPr>
        <w:t xml:space="preserve">4. Логинов, М. Развивающие игры: быстрее, выше, сильнее /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М.Логинов</w:t>
      </w:r>
      <w:proofErr w:type="spellEnd"/>
      <w:r w:rsidRPr="005F5C37">
        <w:rPr>
          <w:rStyle w:val="c6"/>
          <w:rFonts w:eastAsia="Calibri"/>
          <w:color w:val="000000"/>
          <w:szCs w:val="28"/>
        </w:rPr>
        <w:t>. – СПб</w:t>
      </w:r>
      <w:proofErr w:type="gramStart"/>
      <w:r w:rsidRPr="005F5C37">
        <w:rPr>
          <w:rStyle w:val="c6"/>
          <w:rFonts w:eastAsia="Calibri"/>
          <w:color w:val="000000"/>
          <w:szCs w:val="28"/>
        </w:rPr>
        <w:t xml:space="preserve">.: </w:t>
      </w:r>
      <w:proofErr w:type="gramEnd"/>
      <w:r w:rsidRPr="005F5C37">
        <w:rPr>
          <w:rStyle w:val="c6"/>
          <w:rFonts w:eastAsia="Calibri"/>
          <w:color w:val="000000"/>
          <w:szCs w:val="28"/>
        </w:rPr>
        <w:t>Дельта, 1998. – 208 с., ил.</w:t>
      </w:r>
    </w:p>
    <w:p w:rsidR="005F5C37" w:rsidRPr="005F5C37" w:rsidRDefault="005F5C37" w:rsidP="005F5C37">
      <w:pPr>
        <w:pStyle w:val="c4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2"/>
        </w:rPr>
      </w:pPr>
      <w:r w:rsidRPr="005F5C37">
        <w:rPr>
          <w:rStyle w:val="c6"/>
          <w:rFonts w:eastAsia="Calibri"/>
          <w:color w:val="000000"/>
          <w:szCs w:val="28"/>
        </w:rPr>
        <w:t xml:space="preserve">5.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Талага</w:t>
      </w:r>
      <w:proofErr w:type="spellEnd"/>
      <w:r w:rsidRPr="005F5C37">
        <w:rPr>
          <w:rStyle w:val="c6"/>
          <w:rFonts w:eastAsia="Calibri"/>
          <w:color w:val="000000"/>
          <w:szCs w:val="28"/>
        </w:rPr>
        <w:t xml:space="preserve">, Е. Энциклопедия физических упражнений / </w:t>
      </w:r>
      <w:proofErr w:type="spellStart"/>
      <w:r w:rsidRPr="005F5C37">
        <w:rPr>
          <w:rStyle w:val="c6"/>
          <w:rFonts w:eastAsia="Calibri"/>
          <w:color w:val="000000"/>
          <w:szCs w:val="28"/>
        </w:rPr>
        <w:t>Е.Талага</w:t>
      </w:r>
      <w:proofErr w:type="spellEnd"/>
      <w:r w:rsidRPr="005F5C37">
        <w:rPr>
          <w:rStyle w:val="c6"/>
          <w:rFonts w:eastAsia="Calibri"/>
          <w:color w:val="000000"/>
          <w:szCs w:val="28"/>
        </w:rPr>
        <w:t>, пер. с польск. – М.: Физкультура и спорт, 1998. – 412 с., ил.</w:t>
      </w:r>
      <w:bookmarkStart w:id="0" w:name="_GoBack"/>
      <w:bookmarkEnd w:id="0"/>
    </w:p>
    <w:p w:rsidR="005F5C37" w:rsidRPr="004426E7" w:rsidRDefault="005F5C37" w:rsidP="004426E7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Cs w:val="24"/>
          <w:lang w:eastAsia="ar-SA"/>
        </w:rPr>
      </w:pPr>
    </w:p>
    <w:sectPr w:rsidR="005F5C37" w:rsidRPr="004426E7" w:rsidSect="00B77E3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3D" w:rsidRDefault="00733C3D" w:rsidP="008801E9">
      <w:pPr>
        <w:spacing w:after="0" w:line="240" w:lineRule="auto"/>
      </w:pPr>
      <w:r>
        <w:separator/>
      </w:r>
    </w:p>
  </w:endnote>
  <w:endnote w:type="continuationSeparator" w:id="0">
    <w:p w:rsidR="00733C3D" w:rsidRDefault="00733C3D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3D" w:rsidRDefault="00733C3D" w:rsidP="008801E9">
      <w:pPr>
        <w:spacing w:after="0" w:line="240" w:lineRule="auto"/>
      </w:pPr>
      <w:r>
        <w:separator/>
      </w:r>
    </w:p>
  </w:footnote>
  <w:footnote w:type="continuationSeparator" w:id="0">
    <w:p w:rsidR="00733C3D" w:rsidRDefault="00733C3D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EFF"/>
    <w:rsid w:val="00010A34"/>
    <w:rsid w:val="00015631"/>
    <w:rsid w:val="000310E3"/>
    <w:rsid w:val="00034A9B"/>
    <w:rsid w:val="000707F6"/>
    <w:rsid w:val="00080679"/>
    <w:rsid w:val="00100B44"/>
    <w:rsid w:val="00106CCF"/>
    <w:rsid w:val="001720E2"/>
    <w:rsid w:val="0018794B"/>
    <w:rsid w:val="001A52B1"/>
    <w:rsid w:val="001D6E97"/>
    <w:rsid w:val="001F25CC"/>
    <w:rsid w:val="00264E85"/>
    <w:rsid w:val="00271B29"/>
    <w:rsid w:val="003153B1"/>
    <w:rsid w:val="003C1942"/>
    <w:rsid w:val="003D7817"/>
    <w:rsid w:val="004426E7"/>
    <w:rsid w:val="004B325C"/>
    <w:rsid w:val="00504B25"/>
    <w:rsid w:val="00521357"/>
    <w:rsid w:val="005256ED"/>
    <w:rsid w:val="0054486E"/>
    <w:rsid w:val="00585F05"/>
    <w:rsid w:val="005F5384"/>
    <w:rsid w:val="005F5C37"/>
    <w:rsid w:val="00602E4A"/>
    <w:rsid w:val="00613EFF"/>
    <w:rsid w:val="00694615"/>
    <w:rsid w:val="007215A4"/>
    <w:rsid w:val="00733C3D"/>
    <w:rsid w:val="007768E8"/>
    <w:rsid w:val="007B14A5"/>
    <w:rsid w:val="0083659F"/>
    <w:rsid w:val="008801E9"/>
    <w:rsid w:val="008B5F39"/>
    <w:rsid w:val="00903885"/>
    <w:rsid w:val="00956202"/>
    <w:rsid w:val="009A1685"/>
    <w:rsid w:val="00A1351F"/>
    <w:rsid w:val="00AA6356"/>
    <w:rsid w:val="00AE1B84"/>
    <w:rsid w:val="00B27F30"/>
    <w:rsid w:val="00B33089"/>
    <w:rsid w:val="00B77E35"/>
    <w:rsid w:val="00CA4DD7"/>
    <w:rsid w:val="00CB789A"/>
    <w:rsid w:val="00CD4CAD"/>
    <w:rsid w:val="00D64FD7"/>
    <w:rsid w:val="00DB5F0B"/>
    <w:rsid w:val="00EB5261"/>
    <w:rsid w:val="00EF37A7"/>
    <w:rsid w:val="00F15C28"/>
    <w:rsid w:val="00F46AFB"/>
    <w:rsid w:val="00F95970"/>
    <w:rsid w:val="00FE2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qFormat/>
    <w:rsid w:val="00504B25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04B2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04B2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504B2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4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4B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17">
    <w:name w:val="c17"/>
    <w:basedOn w:val="a"/>
    <w:rsid w:val="005F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F5C37"/>
  </w:style>
  <w:style w:type="paragraph" w:customStyle="1" w:styleId="c42">
    <w:name w:val="c42"/>
    <w:basedOn w:val="a"/>
    <w:rsid w:val="005F5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hyperlink" Target="https://www.fizkult-ura.ru/mobile_game" TargetMode="Externa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3801-66FD-486C-AE56-B54D257C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2022-05-26T07:20:00Z</dcterms:created>
  <dcterms:modified xsi:type="dcterms:W3CDTF">2024-10-08T12:18:00Z</dcterms:modified>
</cp:coreProperties>
</file>