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3A" w:rsidRDefault="009F7A3A" w:rsidP="009F7A3A">
      <w:pPr>
        <w:spacing w:after="0" w:line="408" w:lineRule="auto"/>
        <w:ind w:left="120"/>
        <w:jc w:val="center"/>
      </w:pPr>
      <w:bookmarkStart w:id="0" w:name="block-4606096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7A3A" w:rsidRDefault="009F7A3A" w:rsidP="009F7A3A">
      <w:pPr>
        <w:spacing w:after="0" w:line="408" w:lineRule="auto"/>
        <w:ind w:left="120"/>
        <w:jc w:val="center"/>
      </w:pPr>
      <w:bookmarkStart w:id="1" w:name="dd350587-645e-4fca-9717-dfe51fc2a1cb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F7A3A" w:rsidRDefault="009F7A3A" w:rsidP="009F7A3A">
      <w:pPr>
        <w:spacing w:after="0" w:line="408" w:lineRule="auto"/>
        <w:ind w:left="120"/>
        <w:jc w:val="center"/>
      </w:pPr>
      <w:bookmarkStart w:id="2" w:name="b1f683a3-6841-4c0e-aae2-8a55e5fe7a51"/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образовательное учреждение основная общеобразовательная школа д. Денисовы Слободского района Кировской области </w:t>
      </w:r>
      <w:bookmarkEnd w:id="2"/>
    </w:p>
    <w:p w:rsidR="009F7A3A" w:rsidRDefault="009F7A3A" w:rsidP="009F7A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д. Денисовы Слободского района</w:t>
      </w:r>
    </w:p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7A3A" w:rsidTr="009F7A3A">
        <w:tc>
          <w:tcPr>
            <w:tcW w:w="3114" w:type="dxa"/>
          </w:tcPr>
          <w:p w:rsidR="009F7A3A" w:rsidRDefault="009F7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7A3A" w:rsidRDefault="009F7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F7A3A" w:rsidRDefault="009F7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9F7A3A" w:rsidRDefault="009F7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F7A3A" w:rsidRDefault="009F7A3A" w:rsidP="009F7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Ворожцова Н.Н.</w:t>
            </w:r>
          </w:p>
          <w:p w:rsidR="009F7A3A" w:rsidRDefault="009F7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№21-Д от «02» 05.2024 г.</w:t>
            </w:r>
          </w:p>
          <w:p w:rsidR="009F7A3A" w:rsidRDefault="009F7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7A3A" w:rsidRDefault="009F7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F7A3A" w:rsidRDefault="009F7A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F7A3A" w:rsidRDefault="009F7A3A" w:rsidP="009F7A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 Балан Т.А.</w:t>
            </w:r>
          </w:p>
          <w:p w:rsidR="009F7A3A" w:rsidRDefault="009F7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№21 -Д от «02» 05.2024 г.</w:t>
            </w:r>
          </w:p>
          <w:p w:rsidR="009F7A3A" w:rsidRDefault="009F7A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p w:rsidR="009F7A3A" w:rsidRDefault="009F7A3A" w:rsidP="009F7A3A">
      <w:pPr>
        <w:spacing w:after="0"/>
        <w:ind w:left="120"/>
      </w:pPr>
    </w:p>
    <w:p w:rsidR="009F7A3A" w:rsidRPr="007C339D" w:rsidRDefault="009F7A3A" w:rsidP="009F7A3A">
      <w:pPr>
        <w:spacing w:after="0" w:line="408" w:lineRule="auto"/>
        <w:ind w:left="120"/>
        <w:jc w:val="center"/>
      </w:pPr>
      <w:r w:rsidRPr="007C339D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9F7A3A" w:rsidRPr="007C339D" w:rsidRDefault="009F7A3A" w:rsidP="009F7A3A">
      <w:pPr>
        <w:spacing w:after="0" w:line="408" w:lineRule="auto"/>
        <w:ind w:left="120"/>
        <w:jc w:val="center"/>
      </w:pPr>
      <w:r w:rsidRPr="007C339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339D">
        <w:rPr>
          <w:rFonts w:ascii="Times New Roman" w:hAnsi="Times New Roman"/>
          <w:color w:val="000000"/>
          <w:sz w:val="28"/>
        </w:rPr>
        <w:t xml:space="preserve"> 6069451)</w:t>
      </w:r>
    </w:p>
    <w:p w:rsidR="009F7A3A" w:rsidRPr="007C339D" w:rsidRDefault="009F7A3A" w:rsidP="009F7A3A">
      <w:pPr>
        <w:spacing w:after="0" w:line="408" w:lineRule="auto"/>
        <w:ind w:left="120"/>
        <w:jc w:val="center"/>
      </w:pPr>
      <w:r w:rsidRPr="007C339D">
        <w:rPr>
          <w:rFonts w:ascii="Times New Roman" w:hAnsi="Times New Roman"/>
          <w:b/>
          <w:color w:val="000000"/>
          <w:sz w:val="28"/>
        </w:rPr>
        <w:t xml:space="preserve">«Разговоры о </w:t>
      </w:r>
      <w:proofErr w:type="gramStart"/>
      <w:r w:rsidRPr="007C339D">
        <w:rPr>
          <w:rFonts w:ascii="Times New Roman" w:hAnsi="Times New Roman"/>
          <w:b/>
          <w:color w:val="000000"/>
          <w:sz w:val="28"/>
        </w:rPr>
        <w:t>важном</w:t>
      </w:r>
      <w:proofErr w:type="gramEnd"/>
      <w:r w:rsidRPr="007C339D">
        <w:rPr>
          <w:rFonts w:ascii="Times New Roman" w:hAnsi="Times New Roman"/>
          <w:b/>
          <w:color w:val="000000"/>
          <w:sz w:val="28"/>
        </w:rPr>
        <w:t>»</w:t>
      </w:r>
    </w:p>
    <w:p w:rsidR="009F7A3A" w:rsidRPr="007C339D" w:rsidRDefault="009F7A3A" w:rsidP="009F7A3A">
      <w:pPr>
        <w:spacing w:after="0" w:line="408" w:lineRule="auto"/>
        <w:ind w:left="120"/>
        <w:jc w:val="center"/>
      </w:pPr>
      <w:r w:rsidRPr="007C339D">
        <w:rPr>
          <w:rFonts w:ascii="Times New Roman" w:hAnsi="Times New Roman"/>
          <w:color w:val="000000"/>
          <w:sz w:val="28"/>
        </w:rPr>
        <w:t xml:space="preserve">для обучающихся классов </w:t>
      </w: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  <w:ind w:left="120"/>
        <w:jc w:val="center"/>
      </w:pPr>
    </w:p>
    <w:p w:rsidR="009F7A3A" w:rsidRDefault="009F7A3A" w:rsidP="009F7A3A">
      <w:pPr>
        <w:spacing w:after="0"/>
      </w:pPr>
    </w:p>
    <w:p w:rsidR="009B538B" w:rsidRPr="007C339D" w:rsidRDefault="009F7A3A" w:rsidP="009F7A3A">
      <w:pPr>
        <w:spacing w:after="0"/>
        <w:ind w:left="120"/>
        <w:jc w:val="center"/>
        <w:sectPr w:rsidR="009B538B" w:rsidRPr="007C339D">
          <w:pgSz w:w="11906" w:h="16383"/>
          <w:pgMar w:top="1134" w:right="850" w:bottom="1134" w:left="1701" w:header="720" w:footer="720" w:gutter="0"/>
          <w:cols w:space="720"/>
        </w:sectPr>
      </w:pPr>
      <w:bookmarkStart w:id="3" w:name="8458b4ee-a00e-40a0-8883-17f4d0e32868"/>
      <w:r>
        <w:rPr>
          <w:rFonts w:ascii="Times New Roman" w:hAnsi="Times New Roman"/>
          <w:b/>
          <w:color w:val="000000"/>
          <w:sz w:val="28"/>
        </w:rPr>
        <w:t>д. Денисовы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Start w:id="4" w:name="44f9f75c-29dc-4f89-a20c-deed2ee945c4"/>
      <w:bookmarkStart w:id="5" w:name="_GoBack"/>
      <w:bookmarkEnd w:id="4"/>
      <w:bookmarkEnd w:id="5"/>
    </w:p>
    <w:p w:rsidR="009B538B" w:rsidRPr="007C339D" w:rsidRDefault="004D053F" w:rsidP="007C339D">
      <w:pPr>
        <w:spacing w:after="0"/>
      </w:pPr>
      <w:bookmarkStart w:id="6" w:name="block-46060967"/>
      <w:bookmarkEnd w:id="0"/>
      <w:r w:rsidRPr="007C339D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C339D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B538B" w:rsidRPr="007C339D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B538B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формировании его российской идентичности;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создании мотивации для участия в социально значимой деятельности;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познании себя, своих мотивов, устремлений, склонностей;</w:t>
      </w:r>
    </w:p>
    <w:p w:rsidR="009B538B" w:rsidRPr="007C339D" w:rsidRDefault="004D053F">
      <w:pPr>
        <w:numPr>
          <w:ilvl w:val="0"/>
          <w:numId w:val="1"/>
        </w:numPr>
        <w:spacing w:after="0"/>
        <w:jc w:val="both"/>
      </w:pPr>
      <w:r w:rsidRPr="007C339D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9B538B" w:rsidRPr="007C339D" w:rsidRDefault="009B538B">
      <w:pPr>
        <w:spacing w:after="0"/>
        <w:ind w:left="120"/>
        <w:jc w:val="both"/>
      </w:pPr>
    </w:p>
    <w:p w:rsidR="009B538B" w:rsidRPr="007C339D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 Цикл внеурочных занятий «Разговоры о </w:t>
      </w:r>
      <w:proofErr w:type="gramStart"/>
      <w:r w:rsidRPr="007C339D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7C339D">
        <w:rPr>
          <w:rFonts w:ascii="Times New Roman" w:hAnsi="Times New Roman"/>
          <w:color w:val="333333"/>
          <w:sz w:val="28"/>
        </w:rPr>
        <w:t>» является частью содержания внеурочной деятельности.</w:t>
      </w: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ectPr w:rsidR="009B538B" w:rsidRPr="007C339D">
          <w:pgSz w:w="11906" w:h="16383"/>
          <w:pgMar w:top="1134" w:right="850" w:bottom="1134" w:left="1701" w:header="720" w:footer="720" w:gutter="0"/>
          <w:cols w:space="720"/>
        </w:sectPr>
      </w:pPr>
    </w:p>
    <w:p w:rsidR="009B538B" w:rsidRPr="007C339D" w:rsidRDefault="004D053F">
      <w:pPr>
        <w:spacing w:after="0"/>
        <w:ind w:left="120"/>
      </w:pPr>
      <w:bookmarkStart w:id="7" w:name="block-46060965"/>
      <w:bookmarkEnd w:id="6"/>
      <w:r w:rsidRPr="007C339D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7C339D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7C339D">
        <w:rPr>
          <w:rFonts w:ascii="Times New Roman" w:hAnsi="Times New Roman"/>
          <w:b/>
          <w:color w:val="333333"/>
          <w:sz w:val="28"/>
        </w:rPr>
        <w:t>»</w:t>
      </w: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7C339D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7C339D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7C339D">
        <w:rPr>
          <w:rFonts w:ascii="Times New Roman" w:hAnsi="Times New Roman"/>
          <w:color w:val="333333"/>
          <w:sz w:val="28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Цель мотивационной части занятия – предъявление </w:t>
      </w:r>
      <w:proofErr w:type="gramStart"/>
      <w:r w:rsidRPr="007C339D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B538B" w:rsidRPr="007C339D" w:rsidRDefault="004D053F">
      <w:pPr>
        <w:spacing w:after="0" w:line="360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333333"/>
          <w:sz w:val="28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7C339D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7C339D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7C339D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7C339D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7C339D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7C339D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7C339D">
        <w:rPr>
          <w:rFonts w:ascii="Times New Roman" w:hAnsi="Times New Roman"/>
          <w:i/>
          <w:color w:val="333333"/>
          <w:sz w:val="28"/>
        </w:rPr>
        <w:t xml:space="preserve">игровой </w:t>
      </w:r>
      <w:r w:rsidRPr="007C339D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7C339D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7C339D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 w:rsidRPr="007C339D"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7C339D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7C339D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7C339D">
        <w:rPr>
          <w:rFonts w:ascii="Times New Roman" w:hAnsi="Times New Roman"/>
          <w:color w:val="333333"/>
          <w:sz w:val="28"/>
        </w:rPr>
        <w:t>фейки</w:t>
      </w:r>
      <w:proofErr w:type="spellEnd"/>
      <w:r w:rsidRPr="007C339D"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Дорогами России.</w:t>
      </w:r>
      <w:r w:rsidRPr="007C339D"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Путь зерна.</w:t>
      </w:r>
      <w:r w:rsidRPr="007C339D">
        <w:rPr>
          <w:rFonts w:ascii="Times New Roman" w:hAnsi="Times New Roman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7C339D">
        <w:rPr>
          <w:rFonts w:ascii="Times New Roman" w:hAnsi="Times New Roman"/>
          <w:color w:val="333333"/>
          <w:sz w:val="28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7C339D"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 w:rsidRPr="007C339D">
        <w:rPr>
          <w:rFonts w:ascii="Times New Roman" w:hAnsi="Times New Roman"/>
          <w:color w:val="333333"/>
          <w:sz w:val="28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учителя.</w:t>
      </w:r>
      <w:r w:rsidRPr="007C339D">
        <w:rPr>
          <w:rFonts w:ascii="Times New Roman" w:hAnsi="Times New Roman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7C339D"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7C339D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Что значит быть взрослым?</w:t>
      </w:r>
      <w:r w:rsidRPr="007C339D"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 w:rsidRPr="007C339D">
        <w:rPr>
          <w:rFonts w:ascii="Times New Roman" w:hAnsi="Times New Roman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 w:rsidRPr="007C339D">
        <w:rPr>
          <w:rFonts w:ascii="Times New Roman" w:hAnsi="Times New Roman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lastRenderedPageBreak/>
        <w:t>Твой вклад в общее дело.</w:t>
      </w:r>
      <w:r w:rsidRPr="007C339D"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 w:rsidRPr="007C339D"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матери.</w:t>
      </w:r>
      <w:r w:rsidRPr="007C339D"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Миссия-милосердие (ко Дню волонтёра).</w:t>
      </w:r>
      <w:r w:rsidRPr="007C339D"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 w:rsidRPr="007C339D">
        <w:rPr>
          <w:rFonts w:ascii="Times New Roman" w:hAnsi="Times New Roman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 w:rsidRPr="007C339D"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 xml:space="preserve">(позитивные примеры). </w:t>
      </w:r>
      <w:r w:rsidRPr="007C339D">
        <w:rPr>
          <w:rFonts w:ascii="Times New Roman" w:hAnsi="Times New Roman"/>
          <w:color w:val="333333"/>
          <w:sz w:val="28"/>
        </w:rPr>
        <w:t>Участие молодёжи в законотворческом процессе.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 w:rsidRPr="007C339D">
        <w:rPr>
          <w:rFonts w:ascii="Times New Roman" w:hAnsi="Times New Roman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7C339D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российской печати.</w:t>
      </w:r>
      <w:r w:rsidRPr="007C339D"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студента.</w:t>
      </w:r>
      <w:r w:rsidRPr="007C339D">
        <w:rPr>
          <w:rFonts w:ascii="Times New Roman" w:hAnsi="Times New Roman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БРИКС (тема о международных отношениях).</w:t>
      </w:r>
      <w:r w:rsidRPr="007C339D"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Бизнес и технологическое предпринимательство.</w:t>
      </w:r>
      <w:r w:rsidRPr="007C339D"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7C339D">
        <w:rPr>
          <w:rFonts w:ascii="Times New Roman" w:hAnsi="Times New Roman"/>
          <w:color w:val="333333"/>
          <w:sz w:val="28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7C339D">
        <w:rPr>
          <w:rFonts w:ascii="Times New Roman" w:hAnsi="Times New Roman"/>
          <w:color w:val="333333"/>
          <w:sz w:val="28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7C339D"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 w:rsidRPr="007C339D"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 w:rsidRPr="007C339D"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Массовый спорт в России.</w:t>
      </w:r>
      <w:r w:rsidRPr="007C339D"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День воссоединения Крыма и Севастополя с Россией. 100-летие Артека.</w:t>
      </w:r>
      <w:r w:rsidRPr="007C339D"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 w:rsidRPr="007C339D"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7C339D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7C339D">
        <w:rPr>
          <w:rFonts w:ascii="Times New Roman" w:hAnsi="Times New Roman"/>
          <w:color w:val="333333"/>
          <w:sz w:val="28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 w:rsidRPr="007C339D"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Гражданская авиация России.</w:t>
      </w:r>
      <w:r w:rsidRPr="007C339D"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Медицина России.</w:t>
      </w:r>
      <w:r w:rsidRPr="007C339D"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 w:rsidRPr="007C339D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80-летие Победы в Великой Отечественной войне.</w:t>
      </w:r>
      <w:r w:rsidRPr="007C339D"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lastRenderedPageBreak/>
        <w:t>Жизнь в Движении.</w:t>
      </w:r>
      <w:r w:rsidRPr="007C339D"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 w:rsidRPr="007C339D"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9B538B" w:rsidRPr="007C339D" w:rsidRDefault="009B538B">
      <w:pPr>
        <w:sectPr w:rsidR="009B538B" w:rsidRPr="007C339D">
          <w:pgSz w:w="11906" w:h="16383"/>
          <w:pgMar w:top="1134" w:right="850" w:bottom="1134" w:left="1701" w:header="720" w:footer="720" w:gutter="0"/>
          <w:cols w:space="720"/>
        </w:sectPr>
      </w:pPr>
    </w:p>
    <w:p w:rsidR="009B538B" w:rsidRPr="007C339D" w:rsidRDefault="004D053F">
      <w:pPr>
        <w:spacing w:after="0"/>
        <w:ind w:left="120"/>
      </w:pPr>
      <w:bookmarkStart w:id="8" w:name="block-46060969"/>
      <w:bookmarkEnd w:id="7"/>
      <w:r w:rsidRPr="007C339D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 Занятия в рамках программы направлены на обеспечение достижения </w:t>
      </w:r>
      <w:proofErr w:type="gramStart"/>
      <w:r w:rsidRPr="007C339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7C339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C339D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результатов. </w:t>
      </w: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/>
        <w:ind w:left="120"/>
      </w:pPr>
      <w:r w:rsidRPr="007C339D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7C339D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7C339D"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7C339D">
        <w:rPr>
          <w:rFonts w:ascii="Times New Roman" w:hAnsi="Times New Roman"/>
          <w:color w:val="000000"/>
          <w:sz w:val="28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7C339D">
        <w:rPr>
          <w:rFonts w:ascii="Times New Roman" w:hAnsi="Times New Roman"/>
          <w:color w:val="000000"/>
          <w:sz w:val="28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>
      <w:pPr>
        <w:spacing w:after="0" w:line="432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B538B" w:rsidRPr="007C339D" w:rsidRDefault="009B538B">
      <w:pPr>
        <w:spacing w:after="0" w:line="432" w:lineRule="auto"/>
        <w:ind w:left="120"/>
      </w:pPr>
    </w:p>
    <w:p w:rsidR="009B538B" w:rsidRPr="007C339D" w:rsidRDefault="004D053F" w:rsidP="007C339D">
      <w:pPr>
        <w:spacing w:after="0" w:line="432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000000"/>
          <w:sz w:val="28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B538B" w:rsidRPr="007C339D" w:rsidRDefault="004D053F" w:rsidP="007C339D">
      <w:pPr>
        <w:spacing w:after="0" w:line="432" w:lineRule="auto"/>
        <w:ind w:left="120"/>
      </w:pPr>
      <w:r w:rsidRPr="007C339D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</w:t>
      </w:r>
      <w:r w:rsidRPr="007C339D">
        <w:rPr>
          <w:rFonts w:ascii="Times New Roman" w:hAnsi="Times New Roman"/>
          <w:color w:val="333333"/>
          <w:sz w:val="28"/>
        </w:rPr>
        <w:lastRenderedPageBreak/>
        <w:t>предложенным педагогическим работником или сформулированным самостоятельно, систематизировать информацию.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7C339D">
        <w:rPr>
          <w:rFonts w:ascii="Times New Roman" w:hAnsi="Times New Roman"/>
          <w:color w:val="333333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C339D">
        <w:rPr>
          <w:rFonts w:ascii="Times New Roman" w:hAnsi="Times New Roman"/>
          <w:color w:val="333333"/>
          <w:sz w:val="28"/>
        </w:rPr>
        <w:t>нескольких</w:t>
      </w:r>
      <w:proofErr w:type="gramEnd"/>
      <w:r w:rsidRPr="007C339D">
        <w:rPr>
          <w:rFonts w:ascii="Times New Roman" w:hAnsi="Times New Roman"/>
          <w:color w:val="333333"/>
          <w:sz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 w:rsidP="007C339D">
      <w:pPr>
        <w:spacing w:after="0"/>
        <w:ind w:firstLine="600"/>
        <w:jc w:val="both"/>
      </w:pPr>
      <w:r w:rsidRPr="007C339D">
        <w:rPr>
          <w:rFonts w:ascii="Times New Roman" w:hAnsi="Times New Roman"/>
          <w:color w:val="333333"/>
          <w:sz w:val="28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7C339D"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 w:rsidRPr="007C339D"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</w:t>
      </w:r>
      <w:proofErr w:type="spellStart"/>
      <w:r w:rsidRPr="007C339D">
        <w:rPr>
          <w:rFonts w:ascii="Times New Roman" w:hAnsi="Times New Roman"/>
          <w:color w:val="333333"/>
          <w:sz w:val="28"/>
        </w:rPr>
        <w:t>недостижения</w:t>
      </w:r>
      <w:proofErr w:type="spellEnd"/>
      <w:r w:rsidRPr="007C339D">
        <w:rPr>
          <w:rFonts w:ascii="Times New Roman" w:hAnsi="Times New Roman"/>
          <w:color w:val="333333"/>
          <w:sz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7C339D">
        <w:rPr>
          <w:rFonts w:ascii="Times New Roman" w:hAnsi="Times New Roman"/>
          <w:color w:val="333333"/>
          <w:sz w:val="28"/>
        </w:rPr>
        <w:t xml:space="preserve">оценивать </w:t>
      </w:r>
      <w:r w:rsidRPr="007C339D">
        <w:rPr>
          <w:rFonts w:ascii="Times New Roman" w:hAnsi="Times New Roman"/>
          <w:color w:val="333333"/>
          <w:sz w:val="28"/>
        </w:rPr>
        <w:lastRenderedPageBreak/>
        <w:t>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B538B" w:rsidRPr="007C339D" w:rsidRDefault="009B538B">
      <w:pPr>
        <w:spacing w:after="0"/>
        <w:ind w:left="120"/>
        <w:jc w:val="both"/>
      </w:pPr>
    </w:p>
    <w:p w:rsidR="009B538B" w:rsidRPr="007C339D" w:rsidRDefault="004D053F">
      <w:pPr>
        <w:spacing w:after="0"/>
        <w:ind w:left="120"/>
        <w:jc w:val="both"/>
      </w:pPr>
      <w:r w:rsidRPr="007C339D"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9B538B" w:rsidRPr="007C339D" w:rsidRDefault="009B538B">
      <w:pPr>
        <w:spacing w:after="0"/>
        <w:ind w:left="120"/>
      </w:pP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C339D">
        <w:rPr>
          <w:rFonts w:ascii="Times New Roman" w:hAnsi="Times New Roman"/>
          <w:color w:val="000000"/>
          <w:sz w:val="28"/>
        </w:rPr>
        <w:t>важном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». </w:t>
      </w:r>
    </w:p>
    <w:p w:rsidR="009B538B" w:rsidRPr="007C339D" w:rsidRDefault="004D053F">
      <w:pPr>
        <w:spacing w:after="0" w:line="360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</w:t>
      </w:r>
      <w:r w:rsidRPr="007C339D">
        <w:rPr>
          <w:rFonts w:ascii="Times New Roman" w:hAnsi="Times New Roman"/>
          <w:color w:val="000000"/>
          <w:sz w:val="28"/>
        </w:rPr>
        <w:lastRenderedPageBreak/>
        <w:t xml:space="preserve">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7C339D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7C339D">
        <w:rPr>
          <w:rFonts w:ascii="Times New Roman" w:hAnsi="Times New Roman"/>
          <w:color w:val="000000"/>
          <w:sz w:val="28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</w:t>
      </w:r>
      <w:r w:rsidRPr="007C339D">
        <w:rPr>
          <w:rFonts w:ascii="Times New Roman" w:hAnsi="Times New Roman"/>
          <w:color w:val="000000"/>
          <w:sz w:val="28"/>
        </w:rPr>
        <w:lastRenderedPageBreak/>
        <w:t xml:space="preserve">пространственные, </w:t>
      </w:r>
      <w:proofErr w:type="spellStart"/>
      <w:r w:rsidRPr="007C339D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7C339D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7C339D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339D">
        <w:rPr>
          <w:rFonts w:ascii="Times New Roman" w:hAnsi="Times New Roman"/>
          <w:color w:val="000000"/>
          <w:sz w:val="28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B538B" w:rsidRPr="007C339D" w:rsidRDefault="004D053F">
      <w:pPr>
        <w:spacing w:after="0" w:line="360" w:lineRule="auto"/>
        <w:ind w:firstLine="600"/>
        <w:jc w:val="both"/>
      </w:pPr>
      <w:proofErr w:type="gramStart"/>
      <w:r w:rsidRPr="007C339D">
        <w:rPr>
          <w:rFonts w:ascii="Times New Roman" w:hAnsi="Times New Roman"/>
          <w:color w:val="000000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339D">
        <w:rPr>
          <w:rFonts w:ascii="Times New Roman" w:hAnsi="Times New Roman"/>
          <w:color w:val="000000"/>
          <w:sz w:val="28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339D">
        <w:rPr>
          <w:rFonts w:ascii="Times New Roman" w:hAnsi="Times New Roman"/>
          <w:color w:val="000000"/>
          <w:sz w:val="28"/>
        </w:rPr>
        <w:t xml:space="preserve"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</w:t>
      </w:r>
      <w:r w:rsidRPr="007C339D">
        <w:rPr>
          <w:rFonts w:ascii="Times New Roman" w:hAnsi="Times New Roman"/>
          <w:color w:val="000000"/>
          <w:sz w:val="28"/>
        </w:rPr>
        <w:lastRenderedPageBreak/>
        <w:t>преемственность истории нашей Родины);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7C339D">
        <w:rPr>
          <w:rFonts w:ascii="Times New Roman" w:hAnsi="Times New Roman"/>
          <w:color w:val="000000"/>
          <w:sz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339D">
        <w:rPr>
          <w:rFonts w:ascii="Times New Roman" w:hAnsi="Times New Roman"/>
          <w:color w:val="000000"/>
          <w:sz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7C339D">
        <w:rPr>
          <w:rFonts w:ascii="Times New Roman" w:hAnsi="Times New Roman"/>
          <w:color w:val="000000"/>
          <w:sz w:val="28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B538B" w:rsidRPr="007C339D" w:rsidRDefault="004D053F">
      <w:pPr>
        <w:spacing w:after="0" w:line="360" w:lineRule="auto"/>
        <w:ind w:firstLine="600"/>
        <w:jc w:val="both"/>
      </w:pPr>
      <w:r w:rsidRPr="007C339D">
        <w:rPr>
          <w:rFonts w:ascii="Times New Roman" w:hAnsi="Times New Roman"/>
          <w:color w:val="000000"/>
          <w:sz w:val="28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</w:t>
      </w:r>
      <w:r w:rsidRPr="007C339D">
        <w:rPr>
          <w:rFonts w:ascii="Times New Roman" w:hAnsi="Times New Roman"/>
          <w:color w:val="000000"/>
          <w:sz w:val="28"/>
        </w:rPr>
        <w:lastRenderedPageBreak/>
        <w:t>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B538B" w:rsidRPr="007C339D" w:rsidRDefault="009B538B">
      <w:pPr>
        <w:spacing w:after="0"/>
        <w:ind w:left="120"/>
      </w:pPr>
    </w:p>
    <w:p w:rsidR="009B538B" w:rsidRPr="007C339D" w:rsidRDefault="009B538B">
      <w:pPr>
        <w:spacing w:after="0"/>
        <w:ind w:left="120"/>
        <w:jc w:val="both"/>
      </w:pPr>
    </w:p>
    <w:p w:rsidR="009B538B" w:rsidRPr="007C339D" w:rsidRDefault="009B538B">
      <w:pPr>
        <w:spacing w:after="0"/>
        <w:ind w:left="120"/>
        <w:jc w:val="both"/>
      </w:pPr>
    </w:p>
    <w:p w:rsidR="009B538B" w:rsidRPr="007C339D" w:rsidRDefault="009B538B">
      <w:pPr>
        <w:spacing w:after="0"/>
        <w:ind w:left="120"/>
        <w:jc w:val="both"/>
      </w:pPr>
    </w:p>
    <w:p w:rsidR="009B538B" w:rsidRPr="007C339D" w:rsidRDefault="009B538B">
      <w:pPr>
        <w:sectPr w:rsidR="009B538B" w:rsidRPr="007C339D">
          <w:pgSz w:w="11906" w:h="16383"/>
          <w:pgMar w:top="1134" w:right="850" w:bottom="1134" w:left="1701" w:header="720" w:footer="720" w:gutter="0"/>
          <w:cols w:space="720"/>
        </w:sectPr>
      </w:pPr>
    </w:p>
    <w:p w:rsidR="009B538B" w:rsidRDefault="004D053F">
      <w:pPr>
        <w:spacing w:after="0"/>
        <w:ind w:left="120"/>
      </w:pPr>
      <w:bookmarkStart w:id="9" w:name="block-46060968"/>
      <w:bookmarkEnd w:id="8"/>
      <w:r w:rsidRPr="007C339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38B" w:rsidRDefault="004D0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38B" w:rsidRDefault="009B538B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38B" w:rsidRDefault="009B538B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9B538B" w:rsidRDefault="009B538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9B538B" w:rsidRDefault="009B538B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9B538B" w:rsidRDefault="009B538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9B538B" w:rsidRDefault="009B538B">
            <w:pPr>
              <w:spacing w:after="0"/>
              <w:ind w:left="135"/>
            </w:pPr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6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C339D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7C339D">
              <w:rPr>
                <w:rFonts w:ascii="Times New Roman" w:hAnsi="Times New Roman"/>
                <w:color w:val="000000"/>
                <w:sz w:val="24"/>
              </w:rPr>
              <w:t>фейки</w:t>
            </w:r>
            <w:proofErr w:type="spellEnd"/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7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8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7C339D">
              <w:rPr>
                <w:rFonts w:ascii="Times New Roman" w:hAnsi="Times New Roman"/>
                <w:color w:val="000000"/>
                <w:sz w:val="24"/>
              </w:rPr>
              <w:t>Разноплановость</w:t>
            </w:r>
            <w:proofErr w:type="spellEnd"/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9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0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C339D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1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2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3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4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5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6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7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8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19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0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1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2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3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4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5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6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7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8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29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0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1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Зачем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Искусство – это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2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3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4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5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6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7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8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7C339D">
              <w:rPr>
                <w:rFonts w:ascii="Times New Roman" w:hAnsi="Times New Roman"/>
                <w:color w:val="000000"/>
                <w:sz w:val="24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39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538B" w:rsidRDefault="009F7A3A">
            <w:pPr>
              <w:spacing w:after="0"/>
              <w:ind w:left="135"/>
            </w:pPr>
            <w:hyperlink r:id="rId40">
              <w:r w:rsidR="004D053F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B5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38B" w:rsidRPr="007C339D" w:rsidRDefault="004D053F">
            <w:pPr>
              <w:spacing w:after="0"/>
              <w:ind w:left="135"/>
            </w:pPr>
            <w:r w:rsidRPr="007C339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9B538B" w:rsidRDefault="004D053F">
            <w:pPr>
              <w:spacing w:after="0"/>
              <w:ind w:left="135"/>
              <w:jc w:val="center"/>
            </w:pPr>
            <w:r w:rsidRPr="007C33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38B" w:rsidRDefault="009B538B"/>
        </w:tc>
      </w:tr>
    </w:tbl>
    <w:p w:rsidR="009B538B" w:rsidRPr="007C339D" w:rsidRDefault="009B538B">
      <w:pPr>
        <w:sectPr w:rsidR="009B538B" w:rsidRPr="007C3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38B" w:rsidRPr="007C339D" w:rsidRDefault="009B538B">
      <w:pPr>
        <w:sectPr w:rsidR="009B538B" w:rsidRPr="007C339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4D053F" w:rsidRPr="007C339D" w:rsidRDefault="004D053F"/>
    <w:sectPr w:rsidR="004D053F" w:rsidRPr="007C33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C01C9"/>
    <w:multiLevelType w:val="multilevel"/>
    <w:tmpl w:val="64F6B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B"/>
    <w:rsid w:val="004D053F"/>
    <w:rsid w:val="007C339D"/>
    <w:rsid w:val="009B538B"/>
    <w:rsid w:val="009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8085</Words>
  <Characters>46085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2024-09-25T06:35:00Z</dcterms:created>
  <dcterms:modified xsi:type="dcterms:W3CDTF">2024-09-25T06:37:00Z</dcterms:modified>
</cp:coreProperties>
</file>